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D71E1" w14:textId="77777777" w:rsidR="00ED6AF3" w:rsidRPr="00391BA6" w:rsidRDefault="00B01026" w:rsidP="00FB7D35">
      <w:pPr>
        <w:spacing w:line="240" w:lineRule="auto"/>
        <w:jc w:val="center"/>
        <w:outlineLvl w:val="0"/>
        <w:rPr>
          <w:rFonts w:ascii="Times New Roman" w:hAnsi="Times New Roman"/>
          <w:b/>
          <w:sz w:val="24"/>
          <w:szCs w:val="24"/>
        </w:rPr>
      </w:pPr>
      <w:r w:rsidRPr="00391BA6">
        <w:rPr>
          <w:rFonts w:ascii="Times New Roman" w:hAnsi="Times New Roman"/>
          <w:b/>
          <w:sz w:val="24"/>
          <w:szCs w:val="24"/>
        </w:rPr>
        <w:t>SUPPLEMENT</w:t>
      </w:r>
      <w:r w:rsidR="00FB7D35" w:rsidRPr="00391BA6">
        <w:rPr>
          <w:rFonts w:ascii="Times New Roman" w:hAnsi="Times New Roman"/>
          <w:b/>
          <w:sz w:val="24"/>
          <w:szCs w:val="24"/>
        </w:rPr>
        <w:t>AL MATERIAL</w:t>
      </w:r>
    </w:p>
    <w:p w14:paraId="4876C371" w14:textId="77777777" w:rsidR="00B01026" w:rsidRPr="00391BA6" w:rsidRDefault="00B01026" w:rsidP="00FB7D35">
      <w:pPr>
        <w:spacing w:line="240" w:lineRule="auto"/>
        <w:jc w:val="both"/>
        <w:rPr>
          <w:rFonts w:ascii="Times New Roman" w:eastAsia="Times New Roman" w:hAnsi="Times New Roman"/>
          <w:sz w:val="24"/>
          <w:szCs w:val="24"/>
        </w:rPr>
      </w:pPr>
    </w:p>
    <w:p w14:paraId="0F34A5E3" w14:textId="77777777" w:rsidR="00D5543C" w:rsidRPr="00391BA6" w:rsidRDefault="00B01026" w:rsidP="00D5543C">
      <w:pPr>
        <w:tabs>
          <w:tab w:val="left" w:pos="1620"/>
        </w:tabs>
        <w:spacing w:after="0" w:line="480" w:lineRule="auto"/>
        <w:rPr>
          <w:rFonts w:ascii="Times New Roman" w:hAnsi="Times New Roman"/>
          <w:b/>
          <w:sz w:val="24"/>
          <w:szCs w:val="24"/>
        </w:rPr>
      </w:pPr>
      <w:r w:rsidRPr="00391BA6">
        <w:rPr>
          <w:rFonts w:ascii="Times New Roman" w:eastAsia="Times New Roman" w:hAnsi="Times New Roman"/>
          <w:b/>
          <w:sz w:val="24"/>
          <w:szCs w:val="24"/>
        </w:rPr>
        <w:t>TITLE:</w:t>
      </w:r>
      <w:r w:rsidRPr="00391BA6">
        <w:rPr>
          <w:rFonts w:ascii="Times New Roman" w:eastAsia="Times New Roman" w:hAnsi="Times New Roman"/>
          <w:sz w:val="24"/>
          <w:szCs w:val="24"/>
        </w:rPr>
        <w:t xml:space="preserve"> </w:t>
      </w:r>
      <w:r w:rsidR="00D5543C" w:rsidRPr="00391BA6">
        <w:rPr>
          <w:rFonts w:ascii="Times New Roman" w:hAnsi="Times New Roman"/>
          <w:sz w:val="24"/>
          <w:szCs w:val="24"/>
        </w:rPr>
        <w:t>Current Evidence of Anesthesia Management during Endovascular Stroke Therapy: Updated Systematic Review and Meta-Analysis</w:t>
      </w:r>
    </w:p>
    <w:p w14:paraId="71CCB527" w14:textId="77777777" w:rsidR="009704D8" w:rsidRPr="00391BA6" w:rsidRDefault="00E84846" w:rsidP="00D5543C">
      <w:pPr>
        <w:spacing w:line="240" w:lineRule="auto"/>
        <w:jc w:val="both"/>
        <w:outlineLvl w:val="0"/>
        <w:rPr>
          <w:rFonts w:ascii="Times New Roman" w:eastAsia="Times New Roman" w:hAnsi="Times New Roman"/>
          <w:b/>
          <w:sz w:val="24"/>
          <w:szCs w:val="24"/>
        </w:rPr>
      </w:pPr>
      <w:r w:rsidRPr="00391BA6">
        <w:rPr>
          <w:rFonts w:ascii="Times New Roman" w:eastAsia="Times New Roman" w:hAnsi="Times New Roman"/>
          <w:sz w:val="24"/>
          <w:szCs w:val="24"/>
        </w:rPr>
        <w:t xml:space="preserve"> </w:t>
      </w:r>
    </w:p>
    <w:p w14:paraId="554E8224" w14:textId="77777777" w:rsidR="00B01026" w:rsidRPr="00391BA6" w:rsidRDefault="00B01026" w:rsidP="00FB7D35">
      <w:pPr>
        <w:spacing w:line="240" w:lineRule="auto"/>
        <w:outlineLvl w:val="0"/>
        <w:rPr>
          <w:rFonts w:ascii="Times New Roman" w:hAnsi="Times New Roman"/>
          <w:b/>
          <w:sz w:val="24"/>
          <w:szCs w:val="24"/>
        </w:rPr>
      </w:pPr>
      <w:r w:rsidRPr="00391BA6">
        <w:rPr>
          <w:rFonts w:ascii="Times New Roman" w:hAnsi="Times New Roman"/>
          <w:b/>
          <w:sz w:val="24"/>
          <w:szCs w:val="24"/>
        </w:rPr>
        <w:t>Supplemental Methods</w:t>
      </w:r>
      <w:bookmarkStart w:id="0" w:name="_GoBack"/>
      <w:bookmarkEnd w:id="0"/>
    </w:p>
    <w:p w14:paraId="3FE38B5A" w14:textId="77777777" w:rsidR="00BB4525" w:rsidRPr="00391BA6" w:rsidRDefault="00BB4525" w:rsidP="00FB7D35">
      <w:pPr>
        <w:spacing w:line="240" w:lineRule="auto"/>
        <w:outlineLvl w:val="0"/>
        <w:rPr>
          <w:rFonts w:ascii="Times New Roman" w:hAnsi="Times New Roman"/>
          <w:sz w:val="24"/>
          <w:szCs w:val="24"/>
          <w:u w:val="single"/>
        </w:rPr>
      </w:pPr>
      <w:r w:rsidRPr="00391BA6">
        <w:rPr>
          <w:rFonts w:ascii="Times New Roman" w:hAnsi="Times New Roman"/>
          <w:sz w:val="24"/>
          <w:szCs w:val="24"/>
          <w:u w:val="single"/>
        </w:rPr>
        <w:t xml:space="preserve">Complete Search algorithm used in </w:t>
      </w:r>
      <w:r w:rsidR="00A47C39" w:rsidRPr="00391BA6">
        <w:rPr>
          <w:rFonts w:ascii="Times New Roman" w:hAnsi="Times New Roman"/>
          <w:sz w:val="24"/>
          <w:szCs w:val="24"/>
          <w:u w:val="single"/>
        </w:rPr>
        <w:t>M</w:t>
      </w:r>
      <w:r w:rsidR="00087649" w:rsidRPr="00391BA6">
        <w:rPr>
          <w:rFonts w:ascii="Times New Roman" w:hAnsi="Times New Roman"/>
          <w:sz w:val="24"/>
          <w:szCs w:val="24"/>
          <w:u w:val="single"/>
        </w:rPr>
        <w:t>EDLINE</w:t>
      </w:r>
      <w:r w:rsidRPr="00391BA6">
        <w:rPr>
          <w:rFonts w:ascii="Times New Roman" w:hAnsi="Times New Roman"/>
          <w:sz w:val="24"/>
          <w:szCs w:val="24"/>
          <w:u w:val="single"/>
        </w:rPr>
        <w:t xml:space="preserve"> search</w:t>
      </w:r>
    </w:p>
    <w:p w14:paraId="1765C13B" w14:textId="77777777" w:rsidR="00ED6AF3" w:rsidRPr="00391BA6" w:rsidRDefault="00F25DDC" w:rsidP="00F25DDC">
      <w:pPr>
        <w:spacing w:line="480" w:lineRule="auto"/>
        <w:rPr>
          <w:rFonts w:ascii="Times New Roman" w:hAnsi="Times New Roman"/>
          <w:sz w:val="24"/>
          <w:szCs w:val="24"/>
        </w:rPr>
      </w:pPr>
      <w:r w:rsidRPr="00391BA6">
        <w:rPr>
          <w:rFonts w:ascii="Times New Roman" w:hAnsi="Times New Roman"/>
          <w:sz w:val="24"/>
          <w:szCs w:val="24"/>
        </w:rPr>
        <w:t>((“stroke”, “endovascular”, “conscious sedation”, “monitored anesthesia”, “transcatheter”, “thrombolysis”, [“acute stroke” AND “anesthesia”], “general anesthesia”, “intracranial embolism”, “thrombosis”, “fibrinolytic agents”, “thromboembolism”, “cohort”, “case control”, “case report”, “fibrinolysis”, “recanalization”, “embolectomy”, “thrombectomy”, “endovascular treatment”, “stent retriever”, “reperfusion”, [“anesthesia” AND “hemodynamic instability”], “ventilator associated complication”, “randomized controlled trials”, “case series”, “mechanical thrombectomy”)). References provided in various articles were also reviewed to find any relevant study which compared efficacy and safety of anesthesia during endovascular stroke treatment.</w:t>
      </w:r>
    </w:p>
    <w:p w14:paraId="35B2BD7D" w14:textId="77777777" w:rsidR="00ED6AF3" w:rsidRPr="00391BA6" w:rsidRDefault="00ED6AF3" w:rsidP="00FB7D35">
      <w:pPr>
        <w:spacing w:line="240" w:lineRule="auto"/>
        <w:rPr>
          <w:rFonts w:ascii="Times New Roman" w:hAnsi="Times New Roman"/>
          <w:sz w:val="24"/>
          <w:szCs w:val="24"/>
          <w:u w:val="single"/>
        </w:rPr>
      </w:pPr>
    </w:p>
    <w:p w14:paraId="251C4213" w14:textId="77777777" w:rsidR="00227290" w:rsidRPr="00391BA6" w:rsidRDefault="00227290" w:rsidP="00FB7D35">
      <w:pPr>
        <w:spacing w:line="240" w:lineRule="auto"/>
        <w:rPr>
          <w:rFonts w:ascii="Times New Roman" w:hAnsi="Times New Roman"/>
          <w:sz w:val="24"/>
          <w:szCs w:val="24"/>
          <w:u w:val="single"/>
        </w:rPr>
      </w:pPr>
    </w:p>
    <w:p w14:paraId="481F8853" w14:textId="77777777" w:rsidR="00227290" w:rsidRPr="00391BA6" w:rsidRDefault="00227290" w:rsidP="00FB7D35">
      <w:pPr>
        <w:spacing w:line="240" w:lineRule="auto"/>
        <w:rPr>
          <w:rFonts w:ascii="Times New Roman" w:hAnsi="Times New Roman"/>
          <w:sz w:val="24"/>
          <w:szCs w:val="24"/>
          <w:u w:val="single"/>
        </w:rPr>
      </w:pPr>
    </w:p>
    <w:p w14:paraId="7CBDC58B" w14:textId="77777777" w:rsidR="003B4F96" w:rsidRPr="00391BA6" w:rsidRDefault="003B4F96" w:rsidP="00FB7D35">
      <w:pPr>
        <w:spacing w:line="240" w:lineRule="auto"/>
        <w:rPr>
          <w:rFonts w:ascii="Times New Roman" w:hAnsi="Times New Roman"/>
          <w:sz w:val="24"/>
          <w:szCs w:val="24"/>
          <w:u w:val="single"/>
        </w:rPr>
      </w:pPr>
    </w:p>
    <w:p w14:paraId="17506D32" w14:textId="77777777" w:rsidR="00F25DDC" w:rsidRPr="00391BA6" w:rsidRDefault="00F25DDC" w:rsidP="00FB7D35">
      <w:pPr>
        <w:spacing w:line="240" w:lineRule="auto"/>
        <w:rPr>
          <w:rFonts w:ascii="Times New Roman" w:hAnsi="Times New Roman"/>
          <w:sz w:val="24"/>
          <w:szCs w:val="24"/>
          <w:u w:val="single"/>
        </w:rPr>
      </w:pPr>
    </w:p>
    <w:p w14:paraId="0379C8D8" w14:textId="77777777" w:rsidR="00B01026" w:rsidRPr="00391BA6" w:rsidRDefault="00B01026" w:rsidP="00FB7D35">
      <w:pPr>
        <w:tabs>
          <w:tab w:val="left" w:pos="2940"/>
        </w:tabs>
        <w:spacing w:line="240" w:lineRule="auto"/>
        <w:outlineLvl w:val="0"/>
        <w:rPr>
          <w:rFonts w:ascii="Times New Roman" w:hAnsi="Times New Roman"/>
          <w:b/>
          <w:sz w:val="24"/>
          <w:szCs w:val="24"/>
          <w:lang w:val="en"/>
        </w:rPr>
      </w:pPr>
      <w:r w:rsidRPr="00391BA6">
        <w:rPr>
          <w:rFonts w:ascii="Times New Roman" w:hAnsi="Times New Roman"/>
          <w:b/>
          <w:sz w:val="24"/>
          <w:szCs w:val="24"/>
          <w:lang w:val="en"/>
        </w:rPr>
        <w:lastRenderedPageBreak/>
        <w:t>Supplemental Tables</w:t>
      </w:r>
      <w:r w:rsidRPr="00391BA6">
        <w:rPr>
          <w:rFonts w:ascii="Times New Roman" w:hAnsi="Times New Roman"/>
          <w:b/>
          <w:sz w:val="24"/>
          <w:szCs w:val="24"/>
          <w:lang w:val="en"/>
        </w:rPr>
        <w:tab/>
      </w:r>
    </w:p>
    <w:p w14:paraId="721ACA5A" w14:textId="77777777" w:rsidR="00B01026" w:rsidRPr="00391BA6" w:rsidRDefault="00B01026" w:rsidP="00FB7D35">
      <w:pPr>
        <w:spacing w:line="240" w:lineRule="auto"/>
        <w:outlineLvl w:val="0"/>
        <w:rPr>
          <w:rFonts w:ascii="Times New Roman" w:hAnsi="Times New Roman"/>
          <w:sz w:val="24"/>
          <w:szCs w:val="24"/>
        </w:rPr>
      </w:pPr>
      <w:r w:rsidRPr="00391BA6">
        <w:rPr>
          <w:rFonts w:ascii="Times New Roman" w:eastAsia="Times New Roman" w:hAnsi="Times New Roman"/>
          <w:b/>
          <w:sz w:val="24"/>
          <w:szCs w:val="24"/>
        </w:rPr>
        <w:t xml:space="preserve">Supplemental Table I: </w:t>
      </w:r>
      <w:r w:rsidR="00ED6AF3" w:rsidRPr="00391BA6">
        <w:rPr>
          <w:rFonts w:ascii="Times New Roman" w:hAnsi="Times New Roman"/>
          <w:sz w:val="24"/>
          <w:szCs w:val="24"/>
        </w:rPr>
        <w:t>Excluded studies</w:t>
      </w:r>
      <w:r w:rsidR="00226930" w:rsidRPr="00391BA6">
        <w:rPr>
          <w:rFonts w:ascii="Times New Roman" w:hAnsi="Times New Roman"/>
          <w:sz w:val="24"/>
          <w:szCs w:val="24"/>
        </w:rPr>
        <w:t xml:space="preserve"> </w:t>
      </w:r>
      <w:r w:rsidR="00ED6AF3" w:rsidRPr="00391BA6">
        <w:rPr>
          <w:rFonts w:ascii="Times New Roman" w:hAnsi="Times New Roman"/>
          <w:sz w:val="24"/>
          <w:szCs w:val="24"/>
        </w:rPr>
        <w:t>with reasons for exclusion</w:t>
      </w:r>
    </w:p>
    <w:p w14:paraId="08D1CE44" w14:textId="77777777" w:rsidR="008461D8" w:rsidRPr="00391BA6" w:rsidRDefault="008461D8" w:rsidP="00FB7D35">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F25DDC" w:rsidRPr="00391BA6" w14:paraId="0A1522F9" w14:textId="77777777" w:rsidTr="00BF3194">
        <w:tc>
          <w:tcPr>
            <w:tcW w:w="2088" w:type="dxa"/>
            <w:shd w:val="clear" w:color="auto" w:fill="auto"/>
          </w:tcPr>
          <w:p w14:paraId="73E2CC02"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Trial name</w:t>
            </w:r>
          </w:p>
        </w:tc>
        <w:tc>
          <w:tcPr>
            <w:tcW w:w="7488" w:type="dxa"/>
            <w:shd w:val="clear" w:color="auto" w:fill="auto"/>
          </w:tcPr>
          <w:p w14:paraId="5EB9699A"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Reason for exclusion</w:t>
            </w:r>
          </w:p>
        </w:tc>
      </w:tr>
      <w:tr w:rsidR="00F25DDC" w:rsidRPr="00391BA6" w14:paraId="2F524D53" w14:textId="77777777" w:rsidTr="00BF3194">
        <w:tc>
          <w:tcPr>
            <w:tcW w:w="2088" w:type="dxa"/>
            <w:shd w:val="clear" w:color="auto" w:fill="auto"/>
          </w:tcPr>
          <w:p w14:paraId="67EB5EC1"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Langner S et al</w:t>
            </w:r>
            <w:r w:rsidRPr="00391BA6">
              <w:rPr>
                <w:rFonts w:ascii="Times New Roman" w:hAnsi="Times New Roman"/>
                <w:sz w:val="24"/>
                <w:szCs w:val="24"/>
                <w:vertAlign w:val="superscript"/>
              </w:rPr>
              <w:t>1</w:t>
            </w:r>
          </w:p>
        </w:tc>
        <w:tc>
          <w:tcPr>
            <w:tcW w:w="7488" w:type="dxa"/>
            <w:shd w:val="clear" w:color="auto" w:fill="auto"/>
          </w:tcPr>
          <w:p w14:paraId="4B9F0A13"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Language other than English</w:t>
            </w:r>
          </w:p>
        </w:tc>
      </w:tr>
      <w:tr w:rsidR="00F25DDC" w:rsidRPr="00391BA6" w14:paraId="0F144F3E" w14:textId="77777777" w:rsidTr="00BF3194">
        <w:tc>
          <w:tcPr>
            <w:tcW w:w="2088" w:type="dxa"/>
            <w:shd w:val="clear" w:color="auto" w:fill="auto"/>
          </w:tcPr>
          <w:p w14:paraId="036D3B81"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Nii et al</w:t>
            </w:r>
            <w:r w:rsidRPr="00391BA6">
              <w:rPr>
                <w:rFonts w:ascii="Times New Roman" w:hAnsi="Times New Roman"/>
                <w:sz w:val="24"/>
                <w:szCs w:val="24"/>
                <w:vertAlign w:val="superscript"/>
              </w:rPr>
              <w:t>2</w:t>
            </w:r>
          </w:p>
        </w:tc>
        <w:tc>
          <w:tcPr>
            <w:tcW w:w="7488" w:type="dxa"/>
            <w:shd w:val="clear" w:color="auto" w:fill="auto"/>
          </w:tcPr>
          <w:p w14:paraId="109068E2"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Not compared with general anesthesia</w:t>
            </w:r>
          </w:p>
        </w:tc>
      </w:tr>
      <w:tr w:rsidR="00F25DDC" w:rsidRPr="00391BA6" w14:paraId="05675F83" w14:textId="77777777" w:rsidTr="00BF3194">
        <w:tc>
          <w:tcPr>
            <w:tcW w:w="2088" w:type="dxa"/>
            <w:shd w:val="clear" w:color="auto" w:fill="auto"/>
          </w:tcPr>
          <w:p w14:paraId="1930A64A"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Simonsen et al</w:t>
            </w:r>
            <w:r w:rsidRPr="00391BA6">
              <w:rPr>
                <w:rFonts w:ascii="Times New Roman" w:hAnsi="Times New Roman"/>
                <w:sz w:val="24"/>
                <w:szCs w:val="24"/>
                <w:vertAlign w:val="superscript"/>
              </w:rPr>
              <w:t>3</w:t>
            </w:r>
          </w:p>
        </w:tc>
        <w:tc>
          <w:tcPr>
            <w:tcW w:w="7488" w:type="dxa"/>
            <w:shd w:val="clear" w:color="auto" w:fill="auto"/>
          </w:tcPr>
          <w:p w14:paraId="7A68112A"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No comparison of local vs general anesthesia</w:t>
            </w:r>
          </w:p>
        </w:tc>
      </w:tr>
      <w:tr w:rsidR="00F25DDC" w:rsidRPr="00391BA6" w14:paraId="2AD9462B" w14:textId="77777777" w:rsidTr="00BF3194">
        <w:tc>
          <w:tcPr>
            <w:tcW w:w="2088" w:type="dxa"/>
            <w:shd w:val="clear" w:color="auto" w:fill="auto"/>
          </w:tcPr>
          <w:p w14:paraId="69C7E3C1"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Bouslama et al</w:t>
            </w:r>
            <w:r w:rsidRPr="00391BA6">
              <w:rPr>
                <w:rFonts w:ascii="Times New Roman" w:hAnsi="Times New Roman"/>
                <w:sz w:val="24"/>
                <w:szCs w:val="24"/>
                <w:vertAlign w:val="superscript"/>
              </w:rPr>
              <w:t>4</w:t>
            </w:r>
          </w:p>
        </w:tc>
        <w:tc>
          <w:tcPr>
            <w:tcW w:w="7488" w:type="dxa"/>
            <w:shd w:val="clear" w:color="auto" w:fill="auto"/>
          </w:tcPr>
          <w:p w14:paraId="347941AC"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No comparison of local vs general anesthesia</w:t>
            </w:r>
          </w:p>
        </w:tc>
      </w:tr>
      <w:tr w:rsidR="00F25DDC" w:rsidRPr="00391BA6" w14:paraId="58EA3E39" w14:textId="77777777" w:rsidTr="00BF3194">
        <w:tc>
          <w:tcPr>
            <w:tcW w:w="2088" w:type="dxa"/>
            <w:shd w:val="clear" w:color="auto" w:fill="auto"/>
          </w:tcPr>
          <w:p w14:paraId="6C659B90"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Kansagra et al</w:t>
            </w:r>
            <w:r w:rsidRPr="00391BA6">
              <w:rPr>
                <w:rFonts w:ascii="Times New Roman" w:hAnsi="Times New Roman"/>
                <w:sz w:val="24"/>
                <w:szCs w:val="24"/>
                <w:vertAlign w:val="superscript"/>
              </w:rPr>
              <w:t>5</w:t>
            </w:r>
          </w:p>
        </w:tc>
        <w:tc>
          <w:tcPr>
            <w:tcW w:w="7488" w:type="dxa"/>
            <w:shd w:val="clear" w:color="auto" w:fill="auto"/>
          </w:tcPr>
          <w:p w14:paraId="110DC925"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Survey about workflow practices including type of anesthesia being used for thrombectomy</w:t>
            </w:r>
          </w:p>
        </w:tc>
      </w:tr>
      <w:tr w:rsidR="00F25DDC" w:rsidRPr="00391BA6" w14:paraId="1BD957C8" w14:textId="77777777" w:rsidTr="00BF3194">
        <w:tc>
          <w:tcPr>
            <w:tcW w:w="2088" w:type="dxa"/>
            <w:shd w:val="clear" w:color="auto" w:fill="auto"/>
          </w:tcPr>
          <w:p w14:paraId="2D61E9E0"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Romero et al</w:t>
            </w:r>
            <w:r w:rsidRPr="00391BA6">
              <w:rPr>
                <w:rFonts w:ascii="Times New Roman" w:hAnsi="Times New Roman"/>
                <w:sz w:val="24"/>
                <w:szCs w:val="24"/>
                <w:vertAlign w:val="superscript"/>
              </w:rPr>
              <w:t>6</w:t>
            </w:r>
          </w:p>
        </w:tc>
        <w:tc>
          <w:tcPr>
            <w:tcW w:w="7488" w:type="dxa"/>
            <w:shd w:val="clear" w:color="auto" w:fill="auto"/>
          </w:tcPr>
          <w:p w14:paraId="2055EFB3"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Survey about workflow practices including type of anesthesia being used for thrombectomy</w:t>
            </w:r>
          </w:p>
        </w:tc>
      </w:tr>
      <w:tr w:rsidR="00F25DDC" w:rsidRPr="00391BA6" w14:paraId="34D08E9B" w14:textId="77777777" w:rsidTr="00BF3194">
        <w:tc>
          <w:tcPr>
            <w:tcW w:w="2088" w:type="dxa"/>
            <w:shd w:val="clear" w:color="auto" w:fill="auto"/>
          </w:tcPr>
          <w:p w14:paraId="7C095E82"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Athiraman et al</w:t>
            </w:r>
            <w:r w:rsidRPr="00391BA6">
              <w:rPr>
                <w:rFonts w:ascii="Times New Roman" w:hAnsi="Times New Roman"/>
                <w:sz w:val="24"/>
                <w:szCs w:val="24"/>
                <w:vertAlign w:val="superscript"/>
              </w:rPr>
              <w:t>7</w:t>
            </w:r>
          </w:p>
        </w:tc>
        <w:tc>
          <w:tcPr>
            <w:tcW w:w="7488" w:type="dxa"/>
            <w:shd w:val="clear" w:color="auto" w:fill="auto"/>
          </w:tcPr>
          <w:p w14:paraId="0E7B8CAD"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No comparison group</w:t>
            </w:r>
          </w:p>
        </w:tc>
      </w:tr>
      <w:tr w:rsidR="00F25DDC" w:rsidRPr="00391BA6" w14:paraId="4085F2B2" w14:textId="77777777" w:rsidTr="00BF3194">
        <w:tc>
          <w:tcPr>
            <w:tcW w:w="2088" w:type="dxa"/>
            <w:shd w:val="clear" w:color="auto" w:fill="auto"/>
          </w:tcPr>
          <w:p w14:paraId="3FFBAE45"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Rasmussen et al</w:t>
            </w:r>
            <w:r w:rsidRPr="00391BA6">
              <w:rPr>
                <w:rFonts w:ascii="Times New Roman" w:hAnsi="Times New Roman"/>
                <w:sz w:val="24"/>
                <w:szCs w:val="24"/>
                <w:vertAlign w:val="superscript"/>
              </w:rPr>
              <w:t>8</w:t>
            </w:r>
          </w:p>
        </w:tc>
        <w:tc>
          <w:tcPr>
            <w:tcW w:w="7488" w:type="dxa"/>
            <w:shd w:val="clear" w:color="auto" w:fill="auto"/>
          </w:tcPr>
          <w:p w14:paraId="35595E5D"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Survey about workflow practices including type of anesthesia being used for thrombectomy</w:t>
            </w:r>
          </w:p>
        </w:tc>
      </w:tr>
      <w:tr w:rsidR="00F25DDC" w:rsidRPr="00391BA6" w14:paraId="4418C230" w14:textId="77777777" w:rsidTr="00BF3194">
        <w:tc>
          <w:tcPr>
            <w:tcW w:w="2088" w:type="dxa"/>
            <w:shd w:val="clear" w:color="auto" w:fill="auto"/>
          </w:tcPr>
          <w:p w14:paraId="6DBC797E"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Wang et al</w:t>
            </w:r>
            <w:r w:rsidRPr="00391BA6">
              <w:rPr>
                <w:rFonts w:ascii="Times New Roman" w:hAnsi="Times New Roman"/>
                <w:sz w:val="24"/>
                <w:szCs w:val="24"/>
                <w:vertAlign w:val="superscript"/>
              </w:rPr>
              <w:t>9</w:t>
            </w:r>
          </w:p>
        </w:tc>
        <w:tc>
          <w:tcPr>
            <w:tcW w:w="7488" w:type="dxa"/>
            <w:shd w:val="clear" w:color="auto" w:fill="auto"/>
          </w:tcPr>
          <w:p w14:paraId="728DC703"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No comparison of local vs general anesthesia</w:t>
            </w:r>
          </w:p>
        </w:tc>
      </w:tr>
      <w:tr w:rsidR="00F25DDC" w:rsidRPr="00391BA6" w14:paraId="74EB3F7F" w14:textId="77777777" w:rsidTr="00BF3194">
        <w:tc>
          <w:tcPr>
            <w:tcW w:w="2088" w:type="dxa"/>
            <w:shd w:val="clear" w:color="auto" w:fill="auto"/>
          </w:tcPr>
          <w:p w14:paraId="04DE8E46"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Badenes et al</w:t>
            </w:r>
            <w:r w:rsidRPr="00391BA6">
              <w:rPr>
                <w:rFonts w:ascii="Times New Roman" w:hAnsi="Times New Roman"/>
                <w:sz w:val="24"/>
                <w:szCs w:val="24"/>
                <w:vertAlign w:val="superscript"/>
              </w:rPr>
              <w:t>10</w:t>
            </w:r>
          </w:p>
        </w:tc>
        <w:tc>
          <w:tcPr>
            <w:tcW w:w="7488" w:type="dxa"/>
            <w:shd w:val="clear" w:color="auto" w:fill="auto"/>
          </w:tcPr>
          <w:p w14:paraId="6904B6F2"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Outcome measures are different</w:t>
            </w:r>
          </w:p>
        </w:tc>
      </w:tr>
      <w:tr w:rsidR="00F25DDC" w:rsidRPr="00391BA6" w14:paraId="566ED895" w14:textId="77777777" w:rsidTr="00BF3194">
        <w:tc>
          <w:tcPr>
            <w:tcW w:w="2088" w:type="dxa"/>
            <w:shd w:val="clear" w:color="auto" w:fill="auto"/>
          </w:tcPr>
          <w:p w14:paraId="7FEFE651"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Sivasankar et al</w:t>
            </w:r>
            <w:r w:rsidRPr="00391BA6">
              <w:rPr>
                <w:rFonts w:ascii="Times New Roman" w:hAnsi="Times New Roman"/>
                <w:sz w:val="24"/>
                <w:szCs w:val="24"/>
                <w:vertAlign w:val="superscript"/>
              </w:rPr>
              <w:t>11</w:t>
            </w:r>
          </w:p>
        </w:tc>
        <w:tc>
          <w:tcPr>
            <w:tcW w:w="7488" w:type="dxa"/>
            <w:shd w:val="clear" w:color="auto" w:fill="auto"/>
          </w:tcPr>
          <w:p w14:paraId="3163A2F2"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No comparison of local vs general anesthesia</w:t>
            </w:r>
          </w:p>
        </w:tc>
      </w:tr>
      <w:tr w:rsidR="00F25DDC" w:rsidRPr="00391BA6" w14:paraId="1BF78619" w14:textId="77777777" w:rsidTr="00BF3194">
        <w:tc>
          <w:tcPr>
            <w:tcW w:w="2088" w:type="dxa"/>
            <w:shd w:val="clear" w:color="auto" w:fill="auto"/>
          </w:tcPr>
          <w:p w14:paraId="7577AE95"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Burnsed et al</w:t>
            </w:r>
            <w:r w:rsidRPr="00391BA6">
              <w:rPr>
                <w:rFonts w:ascii="Times New Roman" w:hAnsi="Times New Roman"/>
                <w:sz w:val="24"/>
                <w:szCs w:val="24"/>
                <w:vertAlign w:val="superscript"/>
              </w:rPr>
              <w:t>12</w:t>
            </w:r>
          </w:p>
        </w:tc>
        <w:tc>
          <w:tcPr>
            <w:tcW w:w="7488" w:type="dxa"/>
            <w:shd w:val="clear" w:color="auto" w:fill="auto"/>
          </w:tcPr>
          <w:p w14:paraId="0B717DE6"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Discussion about general anesthesia</w:t>
            </w:r>
          </w:p>
        </w:tc>
      </w:tr>
      <w:tr w:rsidR="00F25DDC" w:rsidRPr="00391BA6" w14:paraId="4ACF1A0B" w14:textId="77777777" w:rsidTr="00BF3194">
        <w:tc>
          <w:tcPr>
            <w:tcW w:w="2088" w:type="dxa"/>
            <w:shd w:val="clear" w:color="auto" w:fill="auto"/>
          </w:tcPr>
          <w:p w14:paraId="01E020A3"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Rangel-Castilla et al</w:t>
            </w:r>
            <w:r w:rsidRPr="00391BA6">
              <w:rPr>
                <w:rFonts w:ascii="Times New Roman" w:hAnsi="Times New Roman"/>
                <w:sz w:val="24"/>
                <w:szCs w:val="24"/>
                <w:vertAlign w:val="superscript"/>
              </w:rPr>
              <w:t>13</w:t>
            </w:r>
          </w:p>
        </w:tc>
        <w:tc>
          <w:tcPr>
            <w:tcW w:w="7488" w:type="dxa"/>
            <w:shd w:val="clear" w:color="auto" w:fill="auto"/>
          </w:tcPr>
          <w:p w14:paraId="0E50BF7F"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No comparison of local vs general anesthesia</w:t>
            </w:r>
          </w:p>
        </w:tc>
      </w:tr>
      <w:tr w:rsidR="00F25DDC" w:rsidRPr="00391BA6" w14:paraId="28CC5CBC" w14:textId="77777777" w:rsidTr="00BF3194">
        <w:tc>
          <w:tcPr>
            <w:tcW w:w="2088" w:type="dxa"/>
            <w:shd w:val="clear" w:color="auto" w:fill="auto"/>
          </w:tcPr>
          <w:p w14:paraId="0626FD9A"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lastRenderedPageBreak/>
              <w:t>Hametner et al</w:t>
            </w:r>
            <w:r w:rsidRPr="00391BA6">
              <w:rPr>
                <w:rFonts w:ascii="Times New Roman" w:hAnsi="Times New Roman"/>
                <w:sz w:val="24"/>
                <w:szCs w:val="24"/>
                <w:vertAlign w:val="superscript"/>
              </w:rPr>
              <w:t>14</w:t>
            </w:r>
          </w:p>
        </w:tc>
        <w:tc>
          <w:tcPr>
            <w:tcW w:w="7488" w:type="dxa"/>
            <w:shd w:val="clear" w:color="auto" w:fill="auto"/>
          </w:tcPr>
          <w:p w14:paraId="20DBBC1D"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Outcome measures are different</w:t>
            </w:r>
          </w:p>
        </w:tc>
      </w:tr>
      <w:tr w:rsidR="00F25DDC" w:rsidRPr="00391BA6" w14:paraId="452E086F" w14:textId="77777777" w:rsidTr="00BF3194">
        <w:tc>
          <w:tcPr>
            <w:tcW w:w="2088" w:type="dxa"/>
            <w:shd w:val="clear" w:color="auto" w:fill="auto"/>
          </w:tcPr>
          <w:p w14:paraId="430E549D"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Emiru et al</w:t>
            </w:r>
            <w:r w:rsidRPr="00391BA6">
              <w:rPr>
                <w:rFonts w:ascii="Times New Roman" w:hAnsi="Times New Roman"/>
                <w:sz w:val="24"/>
                <w:szCs w:val="24"/>
                <w:vertAlign w:val="superscript"/>
              </w:rPr>
              <w:t>15</w:t>
            </w:r>
          </w:p>
        </w:tc>
        <w:tc>
          <w:tcPr>
            <w:tcW w:w="7488" w:type="dxa"/>
            <w:shd w:val="clear" w:color="auto" w:fill="auto"/>
          </w:tcPr>
          <w:p w14:paraId="17D0ED58"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Survey about workflow practices including type of anesthesia being used for thrombectomy</w:t>
            </w:r>
          </w:p>
        </w:tc>
      </w:tr>
      <w:tr w:rsidR="00F25DDC" w:rsidRPr="00391BA6" w14:paraId="16F45A46" w14:textId="77777777" w:rsidTr="00BF3194">
        <w:tc>
          <w:tcPr>
            <w:tcW w:w="2088" w:type="dxa"/>
            <w:shd w:val="clear" w:color="auto" w:fill="auto"/>
          </w:tcPr>
          <w:p w14:paraId="12065E66"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Leishangthem et al</w:t>
            </w:r>
            <w:r w:rsidRPr="00391BA6">
              <w:rPr>
                <w:rFonts w:ascii="Times New Roman" w:hAnsi="Times New Roman"/>
                <w:sz w:val="24"/>
                <w:szCs w:val="24"/>
                <w:vertAlign w:val="superscript"/>
              </w:rPr>
              <w:t>16</w:t>
            </w:r>
          </w:p>
        </w:tc>
        <w:tc>
          <w:tcPr>
            <w:tcW w:w="7488" w:type="dxa"/>
            <w:shd w:val="clear" w:color="auto" w:fill="auto"/>
          </w:tcPr>
          <w:p w14:paraId="19601AE4"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Case report</w:t>
            </w:r>
          </w:p>
        </w:tc>
      </w:tr>
      <w:tr w:rsidR="00F25DDC" w:rsidRPr="00391BA6" w14:paraId="369F6818" w14:textId="77777777" w:rsidTr="00BF3194">
        <w:tc>
          <w:tcPr>
            <w:tcW w:w="2088" w:type="dxa"/>
            <w:shd w:val="clear" w:color="auto" w:fill="auto"/>
          </w:tcPr>
          <w:p w14:paraId="3737E0CF"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Menon et al</w:t>
            </w:r>
            <w:r w:rsidRPr="00391BA6">
              <w:rPr>
                <w:rFonts w:ascii="Times New Roman" w:hAnsi="Times New Roman"/>
                <w:sz w:val="24"/>
                <w:szCs w:val="24"/>
                <w:vertAlign w:val="superscript"/>
              </w:rPr>
              <w:t>17</w:t>
            </w:r>
          </w:p>
        </w:tc>
        <w:tc>
          <w:tcPr>
            <w:tcW w:w="7488" w:type="dxa"/>
            <w:shd w:val="clear" w:color="auto" w:fill="auto"/>
          </w:tcPr>
          <w:p w14:paraId="75B83392" w14:textId="77777777" w:rsidR="00F25DDC" w:rsidRPr="00391BA6" w:rsidRDefault="00F25DDC" w:rsidP="00BF3194">
            <w:pPr>
              <w:spacing w:line="240" w:lineRule="auto"/>
              <w:jc w:val="both"/>
              <w:rPr>
                <w:rFonts w:ascii="Times New Roman" w:hAnsi="Times New Roman"/>
                <w:sz w:val="24"/>
                <w:szCs w:val="24"/>
              </w:rPr>
            </w:pPr>
            <w:r w:rsidRPr="00391BA6">
              <w:rPr>
                <w:rFonts w:ascii="Times New Roman" w:hAnsi="Times New Roman"/>
                <w:sz w:val="24"/>
                <w:szCs w:val="24"/>
              </w:rPr>
              <w:t>Survey about workflow practices including type of anesthesia being used for thrombectomy</w:t>
            </w:r>
          </w:p>
        </w:tc>
      </w:tr>
      <w:tr w:rsidR="00F25DDC" w:rsidRPr="00391BA6" w14:paraId="2B827E4C" w14:textId="77777777" w:rsidTr="00BF3194">
        <w:tc>
          <w:tcPr>
            <w:tcW w:w="2088" w:type="dxa"/>
            <w:shd w:val="clear" w:color="auto" w:fill="auto"/>
          </w:tcPr>
          <w:p w14:paraId="1C692488" w14:textId="77777777" w:rsidR="00F25DDC" w:rsidRPr="00391BA6" w:rsidRDefault="00EA573C" w:rsidP="00BF3194">
            <w:pPr>
              <w:spacing w:line="240" w:lineRule="auto"/>
              <w:jc w:val="both"/>
              <w:rPr>
                <w:rFonts w:ascii="Times New Roman" w:hAnsi="Times New Roman"/>
                <w:sz w:val="24"/>
                <w:szCs w:val="24"/>
              </w:rPr>
            </w:pPr>
            <w:r w:rsidRPr="00391BA6">
              <w:rPr>
                <w:rFonts w:ascii="Times New Roman" w:hAnsi="Times New Roman"/>
                <w:sz w:val="24"/>
                <w:szCs w:val="24"/>
              </w:rPr>
              <w:t>Isozaki et al</w:t>
            </w:r>
            <w:r w:rsidRPr="00391BA6">
              <w:rPr>
                <w:rFonts w:ascii="Times New Roman" w:hAnsi="Times New Roman"/>
                <w:sz w:val="24"/>
                <w:szCs w:val="24"/>
                <w:vertAlign w:val="superscript"/>
              </w:rPr>
              <w:t>18</w:t>
            </w:r>
          </w:p>
        </w:tc>
        <w:tc>
          <w:tcPr>
            <w:tcW w:w="7488" w:type="dxa"/>
            <w:shd w:val="clear" w:color="auto" w:fill="auto"/>
          </w:tcPr>
          <w:p w14:paraId="08AB37A6" w14:textId="77777777" w:rsidR="00F25DDC" w:rsidRPr="00391BA6" w:rsidRDefault="00487F40" w:rsidP="00BF3194">
            <w:pPr>
              <w:spacing w:line="240" w:lineRule="auto"/>
              <w:jc w:val="both"/>
              <w:rPr>
                <w:rFonts w:ascii="Times New Roman" w:hAnsi="Times New Roman"/>
                <w:sz w:val="24"/>
                <w:szCs w:val="24"/>
              </w:rPr>
            </w:pPr>
            <w:r w:rsidRPr="00391BA6">
              <w:rPr>
                <w:rFonts w:ascii="Times New Roman" w:hAnsi="Times New Roman"/>
                <w:sz w:val="24"/>
                <w:szCs w:val="24"/>
              </w:rPr>
              <w:t>Case report</w:t>
            </w:r>
          </w:p>
        </w:tc>
      </w:tr>
      <w:tr w:rsidR="00F25DDC" w:rsidRPr="00391BA6" w14:paraId="688958E5" w14:textId="77777777" w:rsidTr="00BF3194">
        <w:tc>
          <w:tcPr>
            <w:tcW w:w="2088" w:type="dxa"/>
            <w:shd w:val="clear" w:color="auto" w:fill="auto"/>
          </w:tcPr>
          <w:p w14:paraId="4833FCC8" w14:textId="77777777" w:rsidR="00F25DDC" w:rsidRPr="00391BA6" w:rsidRDefault="00EA573C" w:rsidP="00BF3194">
            <w:pPr>
              <w:spacing w:line="240" w:lineRule="auto"/>
              <w:jc w:val="both"/>
              <w:rPr>
                <w:rFonts w:ascii="Times New Roman" w:hAnsi="Times New Roman"/>
                <w:sz w:val="24"/>
                <w:szCs w:val="24"/>
              </w:rPr>
            </w:pPr>
            <w:r w:rsidRPr="00391BA6">
              <w:rPr>
                <w:rFonts w:ascii="Times New Roman" w:hAnsi="Times New Roman"/>
                <w:sz w:val="24"/>
                <w:szCs w:val="24"/>
              </w:rPr>
              <w:t>Yun et al</w:t>
            </w:r>
            <w:r w:rsidRPr="00391BA6">
              <w:rPr>
                <w:rFonts w:ascii="Times New Roman" w:hAnsi="Times New Roman"/>
                <w:sz w:val="24"/>
                <w:szCs w:val="24"/>
                <w:vertAlign w:val="superscript"/>
              </w:rPr>
              <w:t>19</w:t>
            </w:r>
          </w:p>
        </w:tc>
        <w:tc>
          <w:tcPr>
            <w:tcW w:w="7488" w:type="dxa"/>
            <w:shd w:val="clear" w:color="auto" w:fill="auto"/>
          </w:tcPr>
          <w:p w14:paraId="0D754FF6" w14:textId="77777777" w:rsidR="00F25DDC" w:rsidRPr="00391BA6" w:rsidRDefault="00487F40" w:rsidP="00BF3194">
            <w:pPr>
              <w:spacing w:line="240" w:lineRule="auto"/>
              <w:jc w:val="both"/>
              <w:rPr>
                <w:rFonts w:ascii="Times New Roman" w:hAnsi="Times New Roman"/>
                <w:sz w:val="24"/>
                <w:szCs w:val="24"/>
              </w:rPr>
            </w:pPr>
            <w:r w:rsidRPr="00391BA6">
              <w:rPr>
                <w:rFonts w:ascii="Times New Roman" w:hAnsi="Times New Roman"/>
                <w:sz w:val="24"/>
                <w:szCs w:val="24"/>
              </w:rPr>
              <w:t>Case report</w:t>
            </w:r>
          </w:p>
        </w:tc>
      </w:tr>
      <w:tr w:rsidR="00F25DDC" w:rsidRPr="00391BA6" w14:paraId="47A857F2" w14:textId="77777777" w:rsidTr="00BF3194">
        <w:tc>
          <w:tcPr>
            <w:tcW w:w="2088" w:type="dxa"/>
            <w:shd w:val="clear" w:color="auto" w:fill="auto"/>
          </w:tcPr>
          <w:p w14:paraId="782442CC" w14:textId="77777777" w:rsidR="00F25DDC" w:rsidRPr="00391BA6" w:rsidRDefault="00EA573C" w:rsidP="00BF3194">
            <w:pPr>
              <w:spacing w:line="240" w:lineRule="auto"/>
              <w:jc w:val="both"/>
              <w:rPr>
                <w:rFonts w:ascii="Times New Roman" w:hAnsi="Times New Roman"/>
                <w:sz w:val="24"/>
                <w:szCs w:val="24"/>
              </w:rPr>
            </w:pPr>
            <w:r w:rsidRPr="00391BA6">
              <w:rPr>
                <w:rFonts w:ascii="Times New Roman" w:hAnsi="Times New Roman"/>
                <w:sz w:val="24"/>
                <w:szCs w:val="24"/>
              </w:rPr>
              <w:t>Ullah et al</w:t>
            </w:r>
            <w:r w:rsidRPr="00391BA6">
              <w:rPr>
                <w:rFonts w:ascii="Times New Roman" w:hAnsi="Times New Roman"/>
                <w:sz w:val="24"/>
                <w:szCs w:val="24"/>
                <w:vertAlign w:val="superscript"/>
              </w:rPr>
              <w:t>20</w:t>
            </w:r>
          </w:p>
        </w:tc>
        <w:tc>
          <w:tcPr>
            <w:tcW w:w="7488" w:type="dxa"/>
            <w:shd w:val="clear" w:color="auto" w:fill="auto"/>
          </w:tcPr>
          <w:p w14:paraId="222384BF" w14:textId="77777777" w:rsidR="00F25DDC" w:rsidRPr="00391BA6" w:rsidRDefault="00487F40" w:rsidP="00BF3194">
            <w:pPr>
              <w:spacing w:line="240" w:lineRule="auto"/>
              <w:jc w:val="both"/>
              <w:rPr>
                <w:rFonts w:ascii="Times New Roman" w:hAnsi="Times New Roman"/>
                <w:sz w:val="24"/>
                <w:szCs w:val="24"/>
              </w:rPr>
            </w:pPr>
            <w:r w:rsidRPr="00391BA6">
              <w:rPr>
                <w:rFonts w:ascii="Times New Roman" w:hAnsi="Times New Roman"/>
                <w:sz w:val="24"/>
                <w:szCs w:val="24"/>
              </w:rPr>
              <w:t>Case report</w:t>
            </w:r>
          </w:p>
        </w:tc>
      </w:tr>
      <w:tr w:rsidR="00F25DDC" w:rsidRPr="00391BA6" w14:paraId="67F1B425" w14:textId="77777777" w:rsidTr="00BF3194">
        <w:tc>
          <w:tcPr>
            <w:tcW w:w="2088" w:type="dxa"/>
            <w:shd w:val="clear" w:color="auto" w:fill="auto"/>
          </w:tcPr>
          <w:p w14:paraId="2042C079" w14:textId="77777777" w:rsidR="00F25DDC" w:rsidRPr="00391BA6" w:rsidRDefault="00EA573C" w:rsidP="00BF3194">
            <w:pPr>
              <w:spacing w:line="240" w:lineRule="auto"/>
              <w:jc w:val="both"/>
              <w:rPr>
                <w:rFonts w:ascii="Times New Roman" w:hAnsi="Times New Roman"/>
                <w:sz w:val="24"/>
                <w:szCs w:val="24"/>
              </w:rPr>
            </w:pPr>
            <w:r w:rsidRPr="00391BA6">
              <w:rPr>
                <w:rFonts w:ascii="Times New Roman" w:hAnsi="Times New Roman"/>
                <w:sz w:val="24"/>
                <w:szCs w:val="24"/>
              </w:rPr>
              <w:t>Nishia et al</w:t>
            </w:r>
            <w:r w:rsidRPr="00391BA6">
              <w:rPr>
                <w:rFonts w:ascii="Times New Roman" w:hAnsi="Times New Roman"/>
                <w:sz w:val="24"/>
                <w:szCs w:val="24"/>
                <w:vertAlign w:val="superscript"/>
              </w:rPr>
              <w:t>21</w:t>
            </w:r>
          </w:p>
        </w:tc>
        <w:tc>
          <w:tcPr>
            <w:tcW w:w="7488" w:type="dxa"/>
            <w:shd w:val="clear" w:color="auto" w:fill="auto"/>
          </w:tcPr>
          <w:p w14:paraId="3BDEA877" w14:textId="77777777" w:rsidR="00F25DDC" w:rsidRPr="00391BA6" w:rsidRDefault="00487F40" w:rsidP="00BF3194">
            <w:pPr>
              <w:spacing w:line="240" w:lineRule="auto"/>
              <w:jc w:val="both"/>
              <w:rPr>
                <w:rFonts w:ascii="Times New Roman" w:hAnsi="Times New Roman"/>
                <w:sz w:val="24"/>
                <w:szCs w:val="24"/>
              </w:rPr>
            </w:pPr>
            <w:r w:rsidRPr="00391BA6">
              <w:rPr>
                <w:rFonts w:ascii="Times New Roman" w:hAnsi="Times New Roman"/>
                <w:sz w:val="24"/>
                <w:szCs w:val="24"/>
              </w:rPr>
              <w:t>Case report</w:t>
            </w:r>
          </w:p>
        </w:tc>
      </w:tr>
    </w:tbl>
    <w:p w14:paraId="3E98E441" w14:textId="77777777" w:rsidR="00ED6AF3" w:rsidRPr="00391BA6" w:rsidRDefault="00ED6AF3" w:rsidP="00FB7D35">
      <w:pPr>
        <w:spacing w:line="240" w:lineRule="auto"/>
        <w:jc w:val="both"/>
        <w:rPr>
          <w:rFonts w:ascii="Times New Roman" w:hAnsi="Times New Roman"/>
          <w:sz w:val="24"/>
          <w:szCs w:val="24"/>
        </w:rPr>
      </w:pPr>
    </w:p>
    <w:p w14:paraId="0A797246" w14:textId="77777777" w:rsidR="00487F40" w:rsidRPr="00391BA6" w:rsidRDefault="00487F40" w:rsidP="00FB7D35">
      <w:pPr>
        <w:spacing w:line="240" w:lineRule="auto"/>
        <w:jc w:val="both"/>
        <w:rPr>
          <w:rFonts w:ascii="Times New Roman" w:hAnsi="Times New Roman"/>
          <w:sz w:val="24"/>
          <w:szCs w:val="24"/>
        </w:rPr>
      </w:pPr>
    </w:p>
    <w:p w14:paraId="7021A70B" w14:textId="77777777" w:rsidR="00487F40" w:rsidRPr="00391BA6" w:rsidRDefault="00487F40" w:rsidP="00FB7D35">
      <w:pPr>
        <w:spacing w:line="240" w:lineRule="auto"/>
        <w:jc w:val="both"/>
        <w:rPr>
          <w:rFonts w:ascii="Times New Roman" w:hAnsi="Times New Roman"/>
          <w:sz w:val="24"/>
          <w:szCs w:val="24"/>
        </w:rPr>
      </w:pPr>
    </w:p>
    <w:p w14:paraId="56123300" w14:textId="77777777" w:rsidR="00487F40" w:rsidRPr="00391BA6" w:rsidRDefault="00487F40" w:rsidP="00FB7D35">
      <w:pPr>
        <w:spacing w:line="240" w:lineRule="auto"/>
        <w:jc w:val="both"/>
        <w:rPr>
          <w:rFonts w:ascii="Times New Roman" w:hAnsi="Times New Roman"/>
          <w:sz w:val="24"/>
          <w:szCs w:val="24"/>
        </w:rPr>
      </w:pPr>
    </w:p>
    <w:p w14:paraId="133B7752" w14:textId="77777777" w:rsidR="00391BA6" w:rsidRPr="00391BA6" w:rsidRDefault="00391BA6" w:rsidP="00FB7D35">
      <w:pPr>
        <w:spacing w:line="240" w:lineRule="auto"/>
        <w:jc w:val="both"/>
        <w:rPr>
          <w:rFonts w:ascii="Times New Roman" w:hAnsi="Times New Roman"/>
          <w:sz w:val="24"/>
          <w:szCs w:val="24"/>
        </w:rPr>
      </w:pPr>
    </w:p>
    <w:p w14:paraId="6B5D42FA" w14:textId="77777777" w:rsidR="00391BA6" w:rsidRPr="00391BA6" w:rsidRDefault="00391BA6" w:rsidP="00FB7D35">
      <w:pPr>
        <w:spacing w:line="240" w:lineRule="auto"/>
        <w:jc w:val="both"/>
        <w:rPr>
          <w:rFonts w:ascii="Times New Roman" w:hAnsi="Times New Roman"/>
          <w:sz w:val="24"/>
          <w:szCs w:val="24"/>
        </w:rPr>
      </w:pPr>
    </w:p>
    <w:p w14:paraId="73DF67E1" w14:textId="77777777" w:rsidR="00391BA6" w:rsidRPr="00391BA6" w:rsidRDefault="00391BA6" w:rsidP="00FB7D35">
      <w:pPr>
        <w:spacing w:line="240" w:lineRule="auto"/>
        <w:jc w:val="both"/>
        <w:rPr>
          <w:rFonts w:ascii="Times New Roman" w:hAnsi="Times New Roman"/>
          <w:sz w:val="24"/>
          <w:szCs w:val="24"/>
        </w:rPr>
      </w:pPr>
    </w:p>
    <w:p w14:paraId="5CA114B4" w14:textId="77777777" w:rsidR="00391BA6" w:rsidRPr="00391BA6" w:rsidRDefault="00391BA6" w:rsidP="00FB7D35">
      <w:pPr>
        <w:spacing w:line="240" w:lineRule="auto"/>
        <w:jc w:val="both"/>
        <w:rPr>
          <w:rFonts w:ascii="Times New Roman" w:hAnsi="Times New Roman"/>
          <w:sz w:val="24"/>
          <w:szCs w:val="24"/>
        </w:rPr>
      </w:pPr>
    </w:p>
    <w:p w14:paraId="2AA421DF" w14:textId="77777777" w:rsidR="00391BA6" w:rsidRPr="00391BA6" w:rsidRDefault="00391BA6" w:rsidP="00FB7D35">
      <w:pPr>
        <w:spacing w:line="240" w:lineRule="auto"/>
        <w:jc w:val="both"/>
        <w:rPr>
          <w:rFonts w:ascii="Times New Roman" w:hAnsi="Times New Roman"/>
          <w:sz w:val="24"/>
          <w:szCs w:val="24"/>
        </w:rPr>
      </w:pPr>
    </w:p>
    <w:p w14:paraId="75B431BD" w14:textId="77777777" w:rsidR="00487F40" w:rsidRPr="00391BA6" w:rsidRDefault="00487F40" w:rsidP="00FB7D35">
      <w:pPr>
        <w:spacing w:line="240" w:lineRule="auto"/>
        <w:jc w:val="both"/>
        <w:rPr>
          <w:rFonts w:ascii="Times New Roman" w:hAnsi="Times New Roman"/>
          <w:sz w:val="24"/>
          <w:szCs w:val="24"/>
        </w:rPr>
      </w:pPr>
    </w:p>
    <w:p w14:paraId="1CE515AD" w14:textId="77777777" w:rsidR="00E243D2" w:rsidRPr="00391BA6" w:rsidRDefault="00233EBF" w:rsidP="00FB7D35">
      <w:pPr>
        <w:spacing w:line="240" w:lineRule="auto"/>
        <w:outlineLvl w:val="0"/>
        <w:rPr>
          <w:rFonts w:ascii="Times New Roman" w:hAnsi="Times New Roman"/>
          <w:sz w:val="24"/>
          <w:szCs w:val="24"/>
        </w:rPr>
      </w:pPr>
      <w:r w:rsidRPr="00391BA6">
        <w:rPr>
          <w:rFonts w:ascii="Times New Roman" w:hAnsi="Times New Roman"/>
          <w:b/>
          <w:sz w:val="24"/>
          <w:szCs w:val="24"/>
        </w:rPr>
        <w:lastRenderedPageBreak/>
        <w:t>Supplemental Table II:</w:t>
      </w:r>
      <w:r w:rsidR="00E243D2" w:rsidRPr="00391BA6">
        <w:rPr>
          <w:rFonts w:ascii="Times New Roman" w:hAnsi="Times New Roman"/>
          <w:sz w:val="24"/>
          <w:szCs w:val="24"/>
        </w:rPr>
        <w:t xml:space="preserve"> Baseline characteristics of the included patients</w:t>
      </w:r>
    </w:p>
    <w:p w14:paraId="1B7D449F" w14:textId="77777777" w:rsidR="00E243D2" w:rsidRPr="00391BA6" w:rsidRDefault="00E243D2" w:rsidP="00FB7D35">
      <w:pPr>
        <w:spacing w:line="240" w:lineRule="auto"/>
        <w:jc w:val="both"/>
        <w:rPr>
          <w:rFonts w:ascii="Times New Roman" w:hAnsi="Times New Roman"/>
          <w:sz w:val="24"/>
          <w:szCs w:val="24"/>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954"/>
        <w:gridCol w:w="1440"/>
        <w:gridCol w:w="1710"/>
        <w:gridCol w:w="1800"/>
        <w:gridCol w:w="1620"/>
        <w:gridCol w:w="1800"/>
      </w:tblGrid>
      <w:tr w:rsidR="00C74D1F" w:rsidRPr="00391BA6" w14:paraId="59C160BA" w14:textId="77777777" w:rsidTr="00C74D1F">
        <w:trPr>
          <w:trHeight w:val="1269"/>
        </w:trPr>
        <w:tc>
          <w:tcPr>
            <w:tcW w:w="2726" w:type="dxa"/>
            <w:shd w:val="clear" w:color="auto" w:fill="auto"/>
            <w:vAlign w:val="center"/>
          </w:tcPr>
          <w:p w14:paraId="2FBE5923" w14:textId="77777777" w:rsidR="00C74D1F" w:rsidRPr="00391BA6" w:rsidRDefault="00C74D1F" w:rsidP="00BA379A">
            <w:pPr>
              <w:rPr>
                <w:rFonts w:ascii="Times New Roman" w:hAnsi="Times New Roman"/>
                <w:b/>
                <w:sz w:val="24"/>
                <w:szCs w:val="24"/>
              </w:rPr>
            </w:pPr>
            <w:r w:rsidRPr="00391BA6">
              <w:rPr>
                <w:rFonts w:ascii="Times New Roman" w:hAnsi="Times New Roman"/>
                <w:b/>
                <w:color w:val="26282A"/>
                <w:sz w:val="24"/>
                <w:szCs w:val="24"/>
                <w:lang w:val="en-CA"/>
              </w:rPr>
              <w:t>Author or trial, Year of publication</w:t>
            </w:r>
          </w:p>
        </w:tc>
        <w:tc>
          <w:tcPr>
            <w:tcW w:w="1954" w:type="dxa"/>
          </w:tcPr>
          <w:p w14:paraId="346E513B" w14:textId="77777777" w:rsidR="00C74D1F" w:rsidRDefault="00C74D1F" w:rsidP="00C74D1F">
            <w:pPr>
              <w:spacing w:line="240" w:lineRule="auto"/>
              <w:jc w:val="center"/>
              <w:rPr>
                <w:rFonts w:ascii="Times New Roman" w:hAnsi="Times New Roman"/>
                <w:b/>
                <w:color w:val="000000"/>
                <w:sz w:val="24"/>
                <w:szCs w:val="24"/>
              </w:rPr>
            </w:pPr>
            <w:r>
              <w:rPr>
                <w:rFonts w:ascii="Times New Roman" w:hAnsi="Times New Roman"/>
                <w:b/>
                <w:color w:val="000000"/>
                <w:sz w:val="24"/>
                <w:szCs w:val="24"/>
              </w:rPr>
              <w:t>Baseline NIHSS score of GA/non- GA patients</w:t>
            </w:r>
          </w:p>
        </w:tc>
        <w:tc>
          <w:tcPr>
            <w:tcW w:w="1440" w:type="dxa"/>
            <w:shd w:val="clear" w:color="auto" w:fill="auto"/>
            <w:vAlign w:val="center"/>
          </w:tcPr>
          <w:p w14:paraId="072F2326" w14:textId="77777777" w:rsidR="00C74D1F" w:rsidRPr="00391BA6" w:rsidRDefault="00C74D1F" w:rsidP="00BA379A">
            <w:pPr>
              <w:rPr>
                <w:rFonts w:ascii="Times New Roman" w:hAnsi="Times New Roman"/>
                <w:b/>
                <w:sz w:val="24"/>
                <w:szCs w:val="24"/>
              </w:rPr>
            </w:pPr>
            <w:r w:rsidRPr="00391BA6">
              <w:rPr>
                <w:rFonts w:ascii="Times New Roman" w:hAnsi="Times New Roman"/>
                <w:b/>
                <w:sz w:val="24"/>
                <w:szCs w:val="24"/>
              </w:rPr>
              <w:t>Mean Age of GA/ Non-GA Patients</w:t>
            </w:r>
          </w:p>
        </w:tc>
        <w:tc>
          <w:tcPr>
            <w:tcW w:w="1710" w:type="dxa"/>
            <w:shd w:val="clear" w:color="auto" w:fill="auto"/>
            <w:vAlign w:val="center"/>
          </w:tcPr>
          <w:p w14:paraId="36640CB2" w14:textId="77777777" w:rsidR="00C74D1F" w:rsidRPr="00391BA6" w:rsidRDefault="00C74D1F" w:rsidP="00BA379A">
            <w:pPr>
              <w:rPr>
                <w:rFonts w:ascii="Times New Roman" w:hAnsi="Times New Roman"/>
                <w:b/>
                <w:sz w:val="24"/>
                <w:szCs w:val="24"/>
              </w:rPr>
            </w:pPr>
            <w:r w:rsidRPr="00391BA6">
              <w:rPr>
                <w:rFonts w:ascii="Times New Roman" w:hAnsi="Times New Roman"/>
                <w:b/>
                <w:sz w:val="24"/>
                <w:szCs w:val="24"/>
              </w:rPr>
              <w:t>No. of HTN GA/ Non-GA Patients</w:t>
            </w:r>
          </w:p>
        </w:tc>
        <w:tc>
          <w:tcPr>
            <w:tcW w:w="1800" w:type="dxa"/>
            <w:shd w:val="clear" w:color="auto" w:fill="auto"/>
            <w:vAlign w:val="center"/>
          </w:tcPr>
          <w:p w14:paraId="3747E2BB" w14:textId="77777777" w:rsidR="00C74D1F" w:rsidRPr="00391BA6" w:rsidRDefault="00C74D1F" w:rsidP="00BA379A">
            <w:pPr>
              <w:rPr>
                <w:rFonts w:ascii="Times New Roman" w:hAnsi="Times New Roman"/>
                <w:b/>
                <w:sz w:val="24"/>
                <w:szCs w:val="24"/>
              </w:rPr>
            </w:pPr>
            <w:r w:rsidRPr="00391BA6">
              <w:rPr>
                <w:rFonts w:ascii="Times New Roman" w:hAnsi="Times New Roman"/>
                <w:b/>
                <w:sz w:val="24"/>
                <w:szCs w:val="24"/>
              </w:rPr>
              <w:t>No. of Smoking GA/ Non-GA Patients</w:t>
            </w:r>
          </w:p>
        </w:tc>
        <w:tc>
          <w:tcPr>
            <w:tcW w:w="1620" w:type="dxa"/>
            <w:shd w:val="clear" w:color="auto" w:fill="auto"/>
            <w:vAlign w:val="center"/>
          </w:tcPr>
          <w:p w14:paraId="5BD1E025" w14:textId="77777777" w:rsidR="00C74D1F" w:rsidRPr="00391BA6" w:rsidRDefault="00C74D1F" w:rsidP="00BA379A">
            <w:pPr>
              <w:rPr>
                <w:rFonts w:ascii="Times New Roman" w:hAnsi="Times New Roman"/>
                <w:b/>
                <w:sz w:val="24"/>
                <w:szCs w:val="24"/>
              </w:rPr>
            </w:pPr>
            <w:r w:rsidRPr="00391BA6">
              <w:rPr>
                <w:rFonts w:ascii="Times New Roman" w:hAnsi="Times New Roman"/>
                <w:b/>
                <w:sz w:val="24"/>
                <w:szCs w:val="24"/>
              </w:rPr>
              <w:t>No. of CAD GA/ Non-GA Patients</w:t>
            </w:r>
          </w:p>
        </w:tc>
        <w:tc>
          <w:tcPr>
            <w:tcW w:w="1800" w:type="dxa"/>
            <w:shd w:val="clear" w:color="auto" w:fill="auto"/>
            <w:vAlign w:val="center"/>
          </w:tcPr>
          <w:p w14:paraId="1D90DED5" w14:textId="77777777" w:rsidR="00C74D1F" w:rsidRPr="00391BA6" w:rsidRDefault="00C74D1F" w:rsidP="00BA379A">
            <w:pPr>
              <w:rPr>
                <w:rFonts w:ascii="Times New Roman" w:hAnsi="Times New Roman"/>
                <w:b/>
                <w:sz w:val="24"/>
                <w:szCs w:val="24"/>
              </w:rPr>
            </w:pPr>
            <w:r w:rsidRPr="00391BA6">
              <w:rPr>
                <w:rFonts w:ascii="Times New Roman" w:hAnsi="Times New Roman"/>
                <w:b/>
                <w:sz w:val="24"/>
                <w:szCs w:val="24"/>
              </w:rPr>
              <w:t>%Female GA/ %Non-GA</w:t>
            </w:r>
          </w:p>
        </w:tc>
      </w:tr>
      <w:tr w:rsidR="000314A9" w:rsidRPr="00391BA6" w14:paraId="4ED0D555" w14:textId="77777777" w:rsidTr="00C74D1F">
        <w:trPr>
          <w:trHeight w:val="300"/>
        </w:trPr>
        <w:tc>
          <w:tcPr>
            <w:tcW w:w="2726" w:type="dxa"/>
            <w:shd w:val="clear" w:color="auto" w:fill="auto"/>
            <w:vAlign w:val="center"/>
          </w:tcPr>
          <w:p w14:paraId="6AA8A71E" w14:textId="77777777" w:rsidR="000314A9" w:rsidRPr="00391BA6" w:rsidRDefault="000314A9" w:rsidP="00F576F3">
            <w:pPr>
              <w:spacing w:line="240" w:lineRule="auto"/>
              <w:rPr>
                <w:rFonts w:ascii="Times New Roman" w:hAnsi="Times New Roman"/>
                <w:sz w:val="24"/>
                <w:szCs w:val="24"/>
              </w:rPr>
            </w:pPr>
            <w:r w:rsidRPr="00391BA6">
              <w:rPr>
                <w:rFonts w:ascii="Times New Roman" w:hAnsi="Times New Roman"/>
                <w:sz w:val="24"/>
                <w:szCs w:val="24"/>
              </w:rPr>
              <w:t>ANSTROKE, 2017</w:t>
            </w:r>
          </w:p>
        </w:tc>
        <w:tc>
          <w:tcPr>
            <w:tcW w:w="1954" w:type="dxa"/>
          </w:tcPr>
          <w:p w14:paraId="63202B26" w14:textId="27EBD78A" w:rsidR="000314A9" w:rsidRPr="003D746B" w:rsidRDefault="000314A9" w:rsidP="00C74D1F">
            <w:pPr>
              <w:spacing w:after="0" w:line="240" w:lineRule="auto"/>
              <w:jc w:val="center"/>
              <w:rPr>
                <w:rFonts w:ascii="Times New Roman" w:hAnsi="Times New Roman"/>
                <w:sz w:val="24"/>
                <w:szCs w:val="24"/>
              </w:rPr>
            </w:pPr>
            <w:r w:rsidRPr="003D746B">
              <w:rPr>
                <w:rFonts w:ascii="Times New Roman" w:hAnsi="Times New Roman"/>
                <w:sz w:val="24"/>
                <w:szCs w:val="24"/>
              </w:rPr>
              <w:t>20 (15.5–23)/17 (14–20.5) **</w:t>
            </w:r>
          </w:p>
        </w:tc>
        <w:tc>
          <w:tcPr>
            <w:tcW w:w="1440" w:type="dxa"/>
            <w:shd w:val="clear" w:color="auto" w:fill="auto"/>
            <w:vAlign w:val="center"/>
          </w:tcPr>
          <w:p w14:paraId="6424374E"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73/72 </w:t>
            </w:r>
          </w:p>
        </w:tc>
        <w:tc>
          <w:tcPr>
            <w:tcW w:w="1710" w:type="dxa"/>
            <w:shd w:val="clear" w:color="auto" w:fill="auto"/>
            <w:vAlign w:val="center"/>
          </w:tcPr>
          <w:p w14:paraId="5C6A97C1"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27/22 </w:t>
            </w:r>
          </w:p>
        </w:tc>
        <w:tc>
          <w:tcPr>
            <w:tcW w:w="1800" w:type="dxa"/>
            <w:shd w:val="clear" w:color="auto" w:fill="auto"/>
            <w:vAlign w:val="center"/>
          </w:tcPr>
          <w:p w14:paraId="004CC0F3"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4/8 </w:t>
            </w:r>
          </w:p>
        </w:tc>
        <w:tc>
          <w:tcPr>
            <w:tcW w:w="1620" w:type="dxa"/>
            <w:shd w:val="clear" w:color="auto" w:fill="auto"/>
            <w:vAlign w:val="center"/>
          </w:tcPr>
          <w:p w14:paraId="1B92EB18"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9/5 </w:t>
            </w:r>
          </w:p>
        </w:tc>
        <w:tc>
          <w:tcPr>
            <w:tcW w:w="1800" w:type="dxa"/>
            <w:shd w:val="clear" w:color="auto" w:fill="auto"/>
            <w:vAlign w:val="center"/>
          </w:tcPr>
          <w:p w14:paraId="6E51AFC4"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58/51.0</w:t>
            </w:r>
          </w:p>
        </w:tc>
      </w:tr>
      <w:tr w:rsidR="000314A9" w:rsidRPr="00391BA6" w14:paraId="47E8FB2D" w14:textId="77777777" w:rsidTr="00C74D1F">
        <w:trPr>
          <w:trHeight w:val="356"/>
        </w:trPr>
        <w:tc>
          <w:tcPr>
            <w:tcW w:w="2726" w:type="dxa"/>
            <w:shd w:val="clear" w:color="auto" w:fill="auto"/>
            <w:vAlign w:val="center"/>
          </w:tcPr>
          <w:p w14:paraId="59C56ECB" w14:textId="77777777" w:rsidR="000314A9" w:rsidRPr="00391BA6" w:rsidRDefault="000314A9" w:rsidP="00F576F3">
            <w:pPr>
              <w:spacing w:line="240" w:lineRule="auto"/>
              <w:rPr>
                <w:rFonts w:ascii="Times New Roman" w:hAnsi="Times New Roman"/>
                <w:sz w:val="24"/>
                <w:szCs w:val="24"/>
              </w:rPr>
            </w:pPr>
            <w:r w:rsidRPr="00391BA6">
              <w:rPr>
                <w:rFonts w:ascii="Times New Roman" w:hAnsi="Times New Roman"/>
                <w:sz w:val="24"/>
                <w:szCs w:val="24"/>
              </w:rPr>
              <w:t>Abou-Chebl, 2014</w:t>
            </w:r>
          </w:p>
        </w:tc>
        <w:tc>
          <w:tcPr>
            <w:tcW w:w="1954" w:type="dxa"/>
          </w:tcPr>
          <w:p w14:paraId="3A382E4A" w14:textId="61CD53F9" w:rsidR="000314A9" w:rsidRPr="003D746B" w:rsidRDefault="000314A9" w:rsidP="00C74D1F">
            <w:pPr>
              <w:spacing w:after="0" w:line="240" w:lineRule="auto"/>
              <w:jc w:val="center"/>
              <w:rPr>
                <w:rFonts w:ascii="Times New Roman" w:hAnsi="Times New Roman"/>
                <w:sz w:val="24"/>
                <w:szCs w:val="24"/>
              </w:rPr>
            </w:pPr>
            <w:r w:rsidRPr="003D746B">
              <w:rPr>
                <w:rFonts w:ascii="Times New Roman" w:hAnsi="Times New Roman"/>
                <w:sz w:val="24"/>
                <w:szCs w:val="24"/>
              </w:rPr>
              <w:t>18 (7–40)/ 16 (7–29)**</w:t>
            </w:r>
          </w:p>
        </w:tc>
        <w:tc>
          <w:tcPr>
            <w:tcW w:w="1440" w:type="dxa"/>
            <w:shd w:val="clear" w:color="auto" w:fill="auto"/>
            <w:vAlign w:val="center"/>
          </w:tcPr>
          <w:p w14:paraId="18549BB6"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66/69 </w:t>
            </w:r>
          </w:p>
        </w:tc>
        <w:tc>
          <w:tcPr>
            <w:tcW w:w="1710" w:type="dxa"/>
            <w:shd w:val="clear" w:color="auto" w:fill="auto"/>
            <w:vAlign w:val="center"/>
          </w:tcPr>
          <w:p w14:paraId="00E64BE5"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148/74 </w:t>
            </w:r>
          </w:p>
        </w:tc>
        <w:tc>
          <w:tcPr>
            <w:tcW w:w="1800" w:type="dxa"/>
            <w:shd w:val="clear" w:color="auto" w:fill="auto"/>
            <w:vAlign w:val="center"/>
          </w:tcPr>
          <w:p w14:paraId="1DFA3B34"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59/28 </w:t>
            </w:r>
          </w:p>
        </w:tc>
        <w:tc>
          <w:tcPr>
            <w:tcW w:w="1620" w:type="dxa"/>
            <w:shd w:val="clear" w:color="auto" w:fill="auto"/>
            <w:vAlign w:val="center"/>
          </w:tcPr>
          <w:p w14:paraId="23BDF769"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56/29 </w:t>
            </w:r>
          </w:p>
        </w:tc>
        <w:tc>
          <w:tcPr>
            <w:tcW w:w="1800" w:type="dxa"/>
            <w:shd w:val="clear" w:color="auto" w:fill="auto"/>
            <w:vAlign w:val="center"/>
          </w:tcPr>
          <w:p w14:paraId="49C93AFE"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48.5/48.2</w:t>
            </w:r>
          </w:p>
        </w:tc>
      </w:tr>
      <w:tr w:rsidR="000314A9" w:rsidRPr="00391BA6" w14:paraId="1A5D68A7" w14:textId="77777777" w:rsidTr="00C74D1F">
        <w:tc>
          <w:tcPr>
            <w:tcW w:w="2726" w:type="dxa"/>
            <w:shd w:val="clear" w:color="auto" w:fill="auto"/>
            <w:vAlign w:val="center"/>
          </w:tcPr>
          <w:p w14:paraId="4FF8C7DC" w14:textId="77777777" w:rsidR="000314A9" w:rsidRPr="00391BA6" w:rsidRDefault="000314A9" w:rsidP="00F576F3">
            <w:pPr>
              <w:spacing w:line="240" w:lineRule="auto"/>
              <w:rPr>
                <w:rFonts w:ascii="Times New Roman" w:hAnsi="Times New Roman"/>
                <w:sz w:val="24"/>
                <w:szCs w:val="24"/>
              </w:rPr>
            </w:pPr>
            <w:r w:rsidRPr="00391BA6">
              <w:rPr>
                <w:rFonts w:ascii="Times New Roman" w:hAnsi="Times New Roman"/>
                <w:sz w:val="24"/>
                <w:szCs w:val="24"/>
              </w:rPr>
              <w:t>Abou-Chebl, 2015</w:t>
            </w:r>
          </w:p>
        </w:tc>
        <w:tc>
          <w:tcPr>
            <w:tcW w:w="1954" w:type="dxa"/>
          </w:tcPr>
          <w:p w14:paraId="16182CF3" w14:textId="1D1B5AE4"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18 (13-21)/ 17 (15-21)**</w:t>
            </w:r>
          </w:p>
        </w:tc>
        <w:tc>
          <w:tcPr>
            <w:tcW w:w="1440" w:type="dxa"/>
            <w:shd w:val="clear" w:color="auto" w:fill="auto"/>
            <w:vAlign w:val="center"/>
          </w:tcPr>
          <w:p w14:paraId="38811A94"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69/69 </w:t>
            </w:r>
          </w:p>
        </w:tc>
        <w:tc>
          <w:tcPr>
            <w:tcW w:w="1710" w:type="dxa"/>
            <w:shd w:val="clear" w:color="auto" w:fill="auto"/>
            <w:vAlign w:val="center"/>
          </w:tcPr>
          <w:p w14:paraId="4BE5715D"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108/196 </w:t>
            </w:r>
          </w:p>
        </w:tc>
        <w:tc>
          <w:tcPr>
            <w:tcW w:w="1800" w:type="dxa"/>
            <w:shd w:val="clear" w:color="auto" w:fill="auto"/>
            <w:vAlign w:val="center"/>
          </w:tcPr>
          <w:p w14:paraId="3C3ACF35"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620" w:type="dxa"/>
            <w:shd w:val="clear" w:color="auto" w:fill="auto"/>
            <w:vAlign w:val="center"/>
          </w:tcPr>
          <w:p w14:paraId="372BF69A"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800" w:type="dxa"/>
            <w:shd w:val="clear" w:color="auto" w:fill="auto"/>
            <w:vAlign w:val="center"/>
          </w:tcPr>
          <w:p w14:paraId="2CA03D53"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49.0/49.4</w:t>
            </w:r>
          </w:p>
        </w:tc>
      </w:tr>
      <w:tr w:rsidR="000314A9" w:rsidRPr="00391BA6" w14:paraId="06FDAEB0" w14:textId="77777777" w:rsidTr="00C74D1F">
        <w:tc>
          <w:tcPr>
            <w:tcW w:w="2726" w:type="dxa"/>
            <w:shd w:val="clear" w:color="auto" w:fill="auto"/>
            <w:vAlign w:val="center"/>
          </w:tcPr>
          <w:p w14:paraId="74CD6819" w14:textId="77777777" w:rsidR="000314A9" w:rsidRPr="00391BA6" w:rsidRDefault="000314A9" w:rsidP="00BA379A">
            <w:pPr>
              <w:spacing w:line="240" w:lineRule="auto"/>
              <w:rPr>
                <w:rFonts w:ascii="Times New Roman" w:hAnsi="Times New Roman"/>
                <w:sz w:val="24"/>
                <w:szCs w:val="24"/>
              </w:rPr>
            </w:pPr>
            <w:r w:rsidRPr="00391BA6">
              <w:rPr>
                <w:rFonts w:ascii="Times New Roman" w:hAnsi="Times New Roman"/>
                <w:sz w:val="24"/>
                <w:szCs w:val="24"/>
              </w:rPr>
              <w:t>GOLIATH, 2018</w:t>
            </w:r>
          </w:p>
        </w:tc>
        <w:tc>
          <w:tcPr>
            <w:tcW w:w="1954" w:type="dxa"/>
          </w:tcPr>
          <w:p w14:paraId="071F7681" w14:textId="3D7A91BA" w:rsidR="000314A9" w:rsidRPr="003D746B" w:rsidRDefault="000314A9" w:rsidP="00C74D1F">
            <w:pPr>
              <w:spacing w:after="0" w:line="240" w:lineRule="auto"/>
              <w:jc w:val="center"/>
              <w:rPr>
                <w:rFonts w:ascii="Times New Roman" w:hAnsi="Times New Roman"/>
                <w:sz w:val="24"/>
                <w:szCs w:val="24"/>
              </w:rPr>
            </w:pPr>
            <w:r w:rsidRPr="003D746B">
              <w:rPr>
                <w:rFonts w:ascii="Times New Roman" w:hAnsi="Times New Roman"/>
                <w:sz w:val="24"/>
                <w:szCs w:val="24"/>
              </w:rPr>
              <w:t>18 (15–21)/ 17 (14–20)**</w:t>
            </w:r>
          </w:p>
        </w:tc>
        <w:tc>
          <w:tcPr>
            <w:tcW w:w="1440" w:type="dxa"/>
            <w:shd w:val="clear" w:color="auto" w:fill="auto"/>
            <w:vAlign w:val="center"/>
          </w:tcPr>
          <w:p w14:paraId="5D11EA3C"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71/71.8</w:t>
            </w:r>
          </w:p>
        </w:tc>
        <w:tc>
          <w:tcPr>
            <w:tcW w:w="1710" w:type="dxa"/>
            <w:shd w:val="clear" w:color="auto" w:fill="auto"/>
            <w:vAlign w:val="center"/>
          </w:tcPr>
          <w:p w14:paraId="1353E28E"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39/32</w:t>
            </w:r>
          </w:p>
        </w:tc>
        <w:tc>
          <w:tcPr>
            <w:tcW w:w="1800" w:type="dxa"/>
            <w:shd w:val="clear" w:color="auto" w:fill="auto"/>
            <w:vAlign w:val="center"/>
          </w:tcPr>
          <w:p w14:paraId="14272480"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20/20</w:t>
            </w:r>
          </w:p>
        </w:tc>
        <w:tc>
          <w:tcPr>
            <w:tcW w:w="1620" w:type="dxa"/>
            <w:shd w:val="clear" w:color="auto" w:fill="auto"/>
            <w:vAlign w:val="center"/>
          </w:tcPr>
          <w:p w14:paraId="3CAFFDD8"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800" w:type="dxa"/>
            <w:shd w:val="clear" w:color="auto" w:fill="auto"/>
            <w:vAlign w:val="center"/>
          </w:tcPr>
          <w:p w14:paraId="46AA1BEA"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44.6/52.4</w:t>
            </w:r>
          </w:p>
        </w:tc>
      </w:tr>
      <w:tr w:rsidR="000314A9" w:rsidRPr="00391BA6" w14:paraId="1DCAFE06" w14:textId="77777777" w:rsidTr="00C74D1F">
        <w:tc>
          <w:tcPr>
            <w:tcW w:w="2726" w:type="dxa"/>
            <w:shd w:val="clear" w:color="auto" w:fill="auto"/>
            <w:vAlign w:val="center"/>
          </w:tcPr>
          <w:p w14:paraId="4D233EC6" w14:textId="77777777" w:rsidR="000314A9" w:rsidRPr="00391BA6" w:rsidRDefault="000314A9" w:rsidP="00BA379A">
            <w:pPr>
              <w:spacing w:line="240" w:lineRule="auto"/>
              <w:rPr>
                <w:rFonts w:ascii="Times New Roman" w:hAnsi="Times New Roman"/>
                <w:sz w:val="24"/>
                <w:szCs w:val="24"/>
              </w:rPr>
            </w:pPr>
            <w:r w:rsidRPr="00391BA6">
              <w:rPr>
                <w:rFonts w:ascii="Times New Roman" w:hAnsi="Times New Roman"/>
                <w:sz w:val="24"/>
                <w:szCs w:val="24"/>
              </w:rPr>
              <w:t>Gratz, 2014</w:t>
            </w:r>
          </w:p>
        </w:tc>
        <w:tc>
          <w:tcPr>
            <w:tcW w:w="1954" w:type="dxa"/>
          </w:tcPr>
          <w:p w14:paraId="5C2C0B8B" w14:textId="22356F8D" w:rsidR="000314A9" w:rsidRPr="003D746B" w:rsidRDefault="000314A9" w:rsidP="00C74D1F">
            <w:pPr>
              <w:spacing w:after="0" w:line="240" w:lineRule="auto"/>
              <w:jc w:val="center"/>
              <w:rPr>
                <w:rFonts w:ascii="Times New Roman" w:hAnsi="Times New Roman"/>
                <w:sz w:val="24"/>
                <w:szCs w:val="24"/>
              </w:rPr>
            </w:pPr>
            <w:r w:rsidRPr="003D746B">
              <w:rPr>
                <w:rFonts w:ascii="Times New Roman" w:hAnsi="Times New Roman"/>
                <w:sz w:val="24"/>
                <w:szCs w:val="24"/>
              </w:rPr>
              <w:t>17.47±9.31/15.20±7.32*</w:t>
            </w:r>
          </w:p>
        </w:tc>
        <w:tc>
          <w:tcPr>
            <w:tcW w:w="1440" w:type="dxa"/>
            <w:shd w:val="clear" w:color="auto" w:fill="auto"/>
            <w:vAlign w:val="center"/>
          </w:tcPr>
          <w:p w14:paraId="20C3B6A1" w14:textId="77777777" w:rsidR="000314A9" w:rsidRPr="00391BA6" w:rsidRDefault="000314A9" w:rsidP="002C6DA3">
            <w:pPr>
              <w:rPr>
                <w:rFonts w:ascii="Times New Roman" w:hAnsi="Times New Roman"/>
                <w:sz w:val="24"/>
                <w:szCs w:val="24"/>
              </w:rPr>
            </w:pPr>
            <w:r w:rsidRPr="00391BA6">
              <w:rPr>
                <w:rFonts w:ascii="Times New Roman" w:hAnsi="Times New Roman"/>
                <w:color w:val="000000"/>
                <w:sz w:val="24"/>
                <w:szCs w:val="24"/>
              </w:rPr>
              <w:t xml:space="preserve">68.2±14.7 </w:t>
            </w:r>
            <w:r w:rsidRPr="00391BA6">
              <w:rPr>
                <w:rFonts w:ascii="Times New Roman" w:hAnsi="Times New Roman"/>
                <w:sz w:val="24"/>
                <w:szCs w:val="24"/>
              </w:rPr>
              <w:t>(combined)</w:t>
            </w:r>
          </w:p>
        </w:tc>
        <w:tc>
          <w:tcPr>
            <w:tcW w:w="1710" w:type="dxa"/>
            <w:shd w:val="clear" w:color="auto" w:fill="auto"/>
            <w:vAlign w:val="center"/>
          </w:tcPr>
          <w:p w14:paraId="0F41FDE2"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800" w:type="dxa"/>
            <w:shd w:val="clear" w:color="auto" w:fill="auto"/>
            <w:vAlign w:val="center"/>
          </w:tcPr>
          <w:p w14:paraId="71B56DD6"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620" w:type="dxa"/>
            <w:shd w:val="clear" w:color="auto" w:fill="auto"/>
            <w:vAlign w:val="center"/>
          </w:tcPr>
          <w:p w14:paraId="5843A76C"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800" w:type="dxa"/>
            <w:shd w:val="clear" w:color="auto" w:fill="auto"/>
            <w:vAlign w:val="center"/>
          </w:tcPr>
          <w:p w14:paraId="367ABDAA"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r>
      <w:tr w:rsidR="000314A9" w:rsidRPr="00391BA6" w14:paraId="16EAC6CF" w14:textId="77777777" w:rsidTr="00C74D1F">
        <w:trPr>
          <w:trHeight w:val="385"/>
        </w:trPr>
        <w:tc>
          <w:tcPr>
            <w:tcW w:w="2726" w:type="dxa"/>
            <w:shd w:val="clear" w:color="auto" w:fill="auto"/>
            <w:vAlign w:val="center"/>
          </w:tcPr>
          <w:p w14:paraId="0F7FE8CD" w14:textId="77777777" w:rsidR="000314A9" w:rsidRPr="00391BA6" w:rsidRDefault="000314A9" w:rsidP="00102041">
            <w:pPr>
              <w:spacing w:line="240" w:lineRule="auto"/>
              <w:rPr>
                <w:rFonts w:ascii="Times New Roman" w:hAnsi="Times New Roman"/>
                <w:sz w:val="24"/>
                <w:szCs w:val="24"/>
              </w:rPr>
            </w:pPr>
            <w:r>
              <w:rPr>
                <w:rFonts w:ascii="Times New Roman" w:hAnsi="Times New Roman"/>
                <w:sz w:val="24"/>
                <w:szCs w:val="24"/>
              </w:rPr>
              <w:t>HERMES, 2018</w:t>
            </w:r>
          </w:p>
        </w:tc>
        <w:tc>
          <w:tcPr>
            <w:tcW w:w="1954" w:type="dxa"/>
          </w:tcPr>
          <w:p w14:paraId="3912B1ED" w14:textId="77054C09"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16 (8.5)/ 18 (7.5)**</w:t>
            </w:r>
          </w:p>
        </w:tc>
        <w:tc>
          <w:tcPr>
            <w:tcW w:w="1440" w:type="dxa"/>
            <w:shd w:val="clear" w:color="auto" w:fill="auto"/>
            <w:vAlign w:val="center"/>
          </w:tcPr>
          <w:p w14:paraId="1D40A672"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65/67 </w:t>
            </w:r>
          </w:p>
        </w:tc>
        <w:tc>
          <w:tcPr>
            <w:tcW w:w="1710" w:type="dxa"/>
            <w:shd w:val="clear" w:color="auto" w:fill="auto"/>
            <w:vAlign w:val="center"/>
          </w:tcPr>
          <w:p w14:paraId="543E129E"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800" w:type="dxa"/>
            <w:shd w:val="clear" w:color="auto" w:fill="auto"/>
            <w:vAlign w:val="center"/>
          </w:tcPr>
          <w:p w14:paraId="6C5D21DF"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620" w:type="dxa"/>
            <w:shd w:val="clear" w:color="auto" w:fill="auto"/>
            <w:vAlign w:val="center"/>
          </w:tcPr>
          <w:p w14:paraId="4BE9461F"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800" w:type="dxa"/>
            <w:shd w:val="clear" w:color="auto" w:fill="auto"/>
            <w:vAlign w:val="center"/>
          </w:tcPr>
          <w:p w14:paraId="4F33F27F"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45.1/48.5</w:t>
            </w:r>
          </w:p>
        </w:tc>
      </w:tr>
      <w:tr w:rsidR="000314A9" w:rsidRPr="00391BA6" w14:paraId="063DB5E9" w14:textId="77777777" w:rsidTr="00C74D1F">
        <w:trPr>
          <w:trHeight w:val="485"/>
        </w:trPr>
        <w:tc>
          <w:tcPr>
            <w:tcW w:w="2726" w:type="dxa"/>
            <w:shd w:val="clear" w:color="auto" w:fill="auto"/>
            <w:vAlign w:val="center"/>
          </w:tcPr>
          <w:p w14:paraId="3367E152" w14:textId="77777777" w:rsidR="000314A9" w:rsidRPr="00391BA6" w:rsidRDefault="000314A9" w:rsidP="00BA379A">
            <w:pPr>
              <w:spacing w:after="0" w:line="240" w:lineRule="auto"/>
              <w:rPr>
                <w:rFonts w:ascii="Times New Roman" w:hAnsi="Times New Roman"/>
                <w:sz w:val="24"/>
                <w:szCs w:val="24"/>
              </w:rPr>
            </w:pPr>
            <w:r w:rsidRPr="00391BA6">
              <w:rPr>
                <w:rFonts w:ascii="Times New Roman" w:hAnsi="Times New Roman"/>
                <w:sz w:val="24"/>
                <w:szCs w:val="24"/>
              </w:rPr>
              <w:t>Jadhav, 2017</w:t>
            </w:r>
          </w:p>
          <w:p w14:paraId="333BC368" w14:textId="77777777" w:rsidR="000314A9" w:rsidRPr="00391BA6" w:rsidRDefault="000314A9" w:rsidP="00BA379A">
            <w:pPr>
              <w:spacing w:after="0" w:line="240" w:lineRule="auto"/>
              <w:rPr>
                <w:rFonts w:ascii="Times New Roman" w:hAnsi="Times New Roman"/>
                <w:sz w:val="24"/>
                <w:szCs w:val="24"/>
              </w:rPr>
            </w:pPr>
          </w:p>
        </w:tc>
        <w:tc>
          <w:tcPr>
            <w:tcW w:w="1954" w:type="dxa"/>
          </w:tcPr>
          <w:p w14:paraId="16C4449A" w14:textId="2142F0FA"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w:t>
            </w:r>
          </w:p>
        </w:tc>
        <w:tc>
          <w:tcPr>
            <w:tcW w:w="1440" w:type="dxa"/>
            <w:shd w:val="clear" w:color="auto" w:fill="auto"/>
            <w:vAlign w:val="center"/>
          </w:tcPr>
          <w:p w14:paraId="028876EE"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67/69</w:t>
            </w:r>
          </w:p>
        </w:tc>
        <w:tc>
          <w:tcPr>
            <w:tcW w:w="1710" w:type="dxa"/>
            <w:shd w:val="clear" w:color="auto" w:fill="auto"/>
            <w:vAlign w:val="center"/>
          </w:tcPr>
          <w:p w14:paraId="484737AA"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39/43</w:t>
            </w:r>
          </w:p>
        </w:tc>
        <w:tc>
          <w:tcPr>
            <w:tcW w:w="1800" w:type="dxa"/>
            <w:shd w:val="clear" w:color="auto" w:fill="auto"/>
            <w:vAlign w:val="center"/>
          </w:tcPr>
          <w:p w14:paraId="6F2F5F3B"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18/18</w:t>
            </w:r>
          </w:p>
        </w:tc>
        <w:tc>
          <w:tcPr>
            <w:tcW w:w="1620" w:type="dxa"/>
            <w:shd w:val="clear" w:color="auto" w:fill="auto"/>
            <w:vAlign w:val="center"/>
          </w:tcPr>
          <w:p w14:paraId="07654F8D"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800" w:type="dxa"/>
            <w:shd w:val="clear" w:color="auto" w:fill="auto"/>
            <w:vAlign w:val="center"/>
          </w:tcPr>
          <w:p w14:paraId="54A9841A"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59/45.9</w:t>
            </w:r>
          </w:p>
        </w:tc>
      </w:tr>
      <w:tr w:rsidR="000314A9" w:rsidRPr="00391BA6" w14:paraId="6A328842" w14:textId="77777777" w:rsidTr="00C74D1F">
        <w:trPr>
          <w:trHeight w:val="271"/>
        </w:trPr>
        <w:tc>
          <w:tcPr>
            <w:tcW w:w="2726" w:type="dxa"/>
            <w:shd w:val="clear" w:color="auto" w:fill="auto"/>
            <w:vAlign w:val="center"/>
          </w:tcPr>
          <w:p w14:paraId="087864AB" w14:textId="77777777" w:rsidR="000314A9" w:rsidRPr="00391BA6" w:rsidRDefault="000314A9" w:rsidP="002C6DA3">
            <w:pPr>
              <w:spacing w:line="240" w:lineRule="auto"/>
              <w:rPr>
                <w:rFonts w:ascii="Times New Roman" w:hAnsi="Times New Roman"/>
                <w:sz w:val="24"/>
                <w:szCs w:val="24"/>
              </w:rPr>
            </w:pPr>
            <w:r w:rsidRPr="00391BA6">
              <w:rPr>
                <w:rFonts w:ascii="Times New Roman" w:hAnsi="Times New Roman"/>
                <w:sz w:val="24"/>
                <w:szCs w:val="24"/>
              </w:rPr>
              <w:t>Jagani, 2016</w:t>
            </w:r>
          </w:p>
        </w:tc>
        <w:tc>
          <w:tcPr>
            <w:tcW w:w="1954" w:type="dxa"/>
          </w:tcPr>
          <w:p w14:paraId="0DBAB05E" w14:textId="20237C77"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21 (16-25)/ 17 (12-21) **</w:t>
            </w:r>
          </w:p>
        </w:tc>
        <w:tc>
          <w:tcPr>
            <w:tcW w:w="1440" w:type="dxa"/>
            <w:shd w:val="clear" w:color="auto" w:fill="auto"/>
            <w:vAlign w:val="center"/>
          </w:tcPr>
          <w:p w14:paraId="4E0CBB1F"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63/68 </w:t>
            </w:r>
          </w:p>
        </w:tc>
        <w:tc>
          <w:tcPr>
            <w:tcW w:w="1710" w:type="dxa"/>
            <w:shd w:val="clear" w:color="auto" w:fill="auto"/>
            <w:vAlign w:val="center"/>
          </w:tcPr>
          <w:p w14:paraId="59737E36"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29/46 </w:t>
            </w:r>
          </w:p>
        </w:tc>
        <w:tc>
          <w:tcPr>
            <w:tcW w:w="1800" w:type="dxa"/>
            <w:shd w:val="clear" w:color="auto" w:fill="auto"/>
            <w:vAlign w:val="center"/>
          </w:tcPr>
          <w:p w14:paraId="3EBDB150"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20/26 </w:t>
            </w:r>
          </w:p>
        </w:tc>
        <w:tc>
          <w:tcPr>
            <w:tcW w:w="1620" w:type="dxa"/>
            <w:shd w:val="clear" w:color="auto" w:fill="auto"/>
            <w:vAlign w:val="center"/>
          </w:tcPr>
          <w:p w14:paraId="0E481FC9"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8/19 </w:t>
            </w:r>
          </w:p>
        </w:tc>
        <w:tc>
          <w:tcPr>
            <w:tcW w:w="1800" w:type="dxa"/>
            <w:shd w:val="clear" w:color="auto" w:fill="auto"/>
            <w:vAlign w:val="center"/>
          </w:tcPr>
          <w:p w14:paraId="7FF80DB3"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45.0/49.0</w:t>
            </w:r>
          </w:p>
        </w:tc>
      </w:tr>
      <w:tr w:rsidR="000314A9" w:rsidRPr="00391BA6" w14:paraId="7864B65C" w14:textId="77777777" w:rsidTr="00C74D1F">
        <w:trPr>
          <w:trHeight w:val="232"/>
        </w:trPr>
        <w:tc>
          <w:tcPr>
            <w:tcW w:w="2726" w:type="dxa"/>
            <w:shd w:val="clear" w:color="auto" w:fill="auto"/>
            <w:vAlign w:val="center"/>
          </w:tcPr>
          <w:p w14:paraId="2FA22C1C" w14:textId="77777777" w:rsidR="000314A9" w:rsidRPr="00391BA6" w:rsidRDefault="000314A9" w:rsidP="002C6DA3">
            <w:pPr>
              <w:spacing w:after="0" w:line="240" w:lineRule="auto"/>
              <w:rPr>
                <w:rFonts w:ascii="Times New Roman" w:hAnsi="Times New Roman"/>
                <w:sz w:val="24"/>
                <w:szCs w:val="24"/>
              </w:rPr>
            </w:pPr>
            <w:r w:rsidRPr="00391BA6">
              <w:rPr>
                <w:rFonts w:ascii="Times New Roman" w:hAnsi="Times New Roman"/>
                <w:sz w:val="24"/>
                <w:szCs w:val="24"/>
              </w:rPr>
              <w:t>Janssen, 2016</w:t>
            </w:r>
          </w:p>
        </w:tc>
        <w:tc>
          <w:tcPr>
            <w:tcW w:w="1954" w:type="dxa"/>
          </w:tcPr>
          <w:p w14:paraId="7B8309BB" w14:textId="77777777" w:rsidR="000314A9" w:rsidRPr="003D746B" w:rsidRDefault="000314A9" w:rsidP="003D746B">
            <w:pPr>
              <w:jc w:val="center"/>
              <w:rPr>
                <w:rFonts w:ascii="Times New Roman" w:hAnsi="Times New Roman"/>
                <w:sz w:val="24"/>
                <w:szCs w:val="24"/>
              </w:rPr>
            </w:pPr>
            <w:r w:rsidRPr="003D746B">
              <w:rPr>
                <w:rFonts w:ascii="Times New Roman" w:hAnsi="Times New Roman"/>
                <w:sz w:val="24"/>
                <w:szCs w:val="24"/>
              </w:rPr>
              <w:t>17 (13-20)/ 17 (14-20)**</w:t>
            </w:r>
          </w:p>
          <w:p w14:paraId="6D1949C9" w14:textId="0C6AAC50"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 xml:space="preserve">16.8 (3.9)/ 17.2 </w:t>
            </w:r>
            <w:r w:rsidRPr="003D746B">
              <w:rPr>
                <w:rFonts w:ascii="Times New Roman" w:hAnsi="Times New Roman"/>
                <w:sz w:val="24"/>
                <w:szCs w:val="24"/>
              </w:rPr>
              <w:lastRenderedPageBreak/>
              <w:t>(3.7)*</w:t>
            </w:r>
          </w:p>
        </w:tc>
        <w:tc>
          <w:tcPr>
            <w:tcW w:w="1440" w:type="dxa"/>
            <w:shd w:val="clear" w:color="auto" w:fill="auto"/>
            <w:vAlign w:val="center"/>
          </w:tcPr>
          <w:p w14:paraId="7E3091C9"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lastRenderedPageBreak/>
              <w:t xml:space="preserve">68/73 </w:t>
            </w:r>
          </w:p>
        </w:tc>
        <w:tc>
          <w:tcPr>
            <w:tcW w:w="1710" w:type="dxa"/>
            <w:shd w:val="clear" w:color="auto" w:fill="auto"/>
            <w:vAlign w:val="center"/>
          </w:tcPr>
          <w:p w14:paraId="2855D045"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38/26 </w:t>
            </w:r>
          </w:p>
        </w:tc>
        <w:tc>
          <w:tcPr>
            <w:tcW w:w="1800" w:type="dxa"/>
            <w:shd w:val="clear" w:color="auto" w:fill="auto"/>
            <w:vAlign w:val="center"/>
          </w:tcPr>
          <w:p w14:paraId="7F23B177"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13/8 </w:t>
            </w:r>
          </w:p>
        </w:tc>
        <w:tc>
          <w:tcPr>
            <w:tcW w:w="1620" w:type="dxa"/>
            <w:shd w:val="clear" w:color="auto" w:fill="auto"/>
            <w:vAlign w:val="center"/>
          </w:tcPr>
          <w:p w14:paraId="175C3099"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NA </w:t>
            </w:r>
          </w:p>
        </w:tc>
        <w:tc>
          <w:tcPr>
            <w:tcW w:w="1800" w:type="dxa"/>
            <w:shd w:val="clear" w:color="auto" w:fill="auto"/>
            <w:vAlign w:val="center"/>
          </w:tcPr>
          <w:p w14:paraId="46C1158E"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53.0/58.0</w:t>
            </w:r>
          </w:p>
        </w:tc>
      </w:tr>
      <w:tr w:rsidR="000314A9" w:rsidRPr="00391BA6" w14:paraId="4C7D045F" w14:textId="77777777" w:rsidTr="00C74D1F">
        <w:tc>
          <w:tcPr>
            <w:tcW w:w="2726" w:type="dxa"/>
            <w:shd w:val="clear" w:color="auto" w:fill="auto"/>
            <w:vAlign w:val="center"/>
          </w:tcPr>
          <w:p w14:paraId="6FC37230" w14:textId="77777777" w:rsidR="000314A9" w:rsidRPr="00391BA6" w:rsidRDefault="000314A9" w:rsidP="00BA379A">
            <w:pPr>
              <w:spacing w:after="0" w:line="240" w:lineRule="auto"/>
              <w:rPr>
                <w:rFonts w:ascii="Times New Roman" w:hAnsi="Times New Roman"/>
                <w:sz w:val="24"/>
                <w:szCs w:val="24"/>
              </w:rPr>
            </w:pPr>
            <w:r w:rsidRPr="00391BA6">
              <w:rPr>
                <w:rFonts w:ascii="Times New Roman" w:hAnsi="Times New Roman"/>
                <w:sz w:val="24"/>
                <w:szCs w:val="24"/>
              </w:rPr>
              <w:lastRenderedPageBreak/>
              <w:t>Just, 2016</w:t>
            </w:r>
          </w:p>
        </w:tc>
        <w:tc>
          <w:tcPr>
            <w:tcW w:w="1954" w:type="dxa"/>
          </w:tcPr>
          <w:p w14:paraId="38007E32" w14:textId="73612CAF"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20 (17–23)/ 17 (13–23)**</w:t>
            </w:r>
          </w:p>
        </w:tc>
        <w:tc>
          <w:tcPr>
            <w:tcW w:w="1440" w:type="dxa"/>
            <w:shd w:val="clear" w:color="auto" w:fill="auto"/>
            <w:vAlign w:val="center"/>
          </w:tcPr>
          <w:p w14:paraId="05F6073B"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60/63 </w:t>
            </w:r>
          </w:p>
        </w:tc>
        <w:tc>
          <w:tcPr>
            <w:tcW w:w="1710" w:type="dxa"/>
            <w:shd w:val="clear" w:color="auto" w:fill="auto"/>
            <w:vAlign w:val="center"/>
          </w:tcPr>
          <w:p w14:paraId="4A80055A"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24/37 </w:t>
            </w:r>
          </w:p>
        </w:tc>
        <w:tc>
          <w:tcPr>
            <w:tcW w:w="1800" w:type="dxa"/>
            <w:shd w:val="clear" w:color="auto" w:fill="auto"/>
            <w:vAlign w:val="center"/>
          </w:tcPr>
          <w:p w14:paraId="2C5A19E6"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25/27 </w:t>
            </w:r>
          </w:p>
        </w:tc>
        <w:tc>
          <w:tcPr>
            <w:tcW w:w="1620" w:type="dxa"/>
            <w:shd w:val="clear" w:color="auto" w:fill="auto"/>
            <w:vAlign w:val="center"/>
          </w:tcPr>
          <w:p w14:paraId="17A05BFB"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800" w:type="dxa"/>
            <w:shd w:val="clear" w:color="auto" w:fill="auto"/>
            <w:vAlign w:val="center"/>
          </w:tcPr>
          <w:p w14:paraId="7DF57456"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40.0/37.0</w:t>
            </w:r>
          </w:p>
        </w:tc>
      </w:tr>
      <w:tr w:rsidR="000314A9" w:rsidRPr="00391BA6" w14:paraId="1F8271AA" w14:textId="77777777" w:rsidTr="00C74D1F">
        <w:tc>
          <w:tcPr>
            <w:tcW w:w="2726" w:type="dxa"/>
            <w:shd w:val="clear" w:color="auto" w:fill="auto"/>
            <w:vAlign w:val="center"/>
          </w:tcPr>
          <w:p w14:paraId="75AC33C0" w14:textId="77777777" w:rsidR="000314A9" w:rsidRPr="00391BA6" w:rsidRDefault="000314A9" w:rsidP="00BA379A">
            <w:pPr>
              <w:spacing w:line="240" w:lineRule="auto"/>
              <w:rPr>
                <w:rFonts w:ascii="Times New Roman" w:hAnsi="Times New Roman"/>
                <w:sz w:val="24"/>
                <w:szCs w:val="24"/>
              </w:rPr>
            </w:pPr>
            <w:r w:rsidRPr="00391BA6">
              <w:rPr>
                <w:rFonts w:ascii="Times New Roman" w:hAnsi="Times New Roman"/>
                <w:sz w:val="24"/>
                <w:szCs w:val="24"/>
              </w:rPr>
              <w:t>McDonald, 2015</w:t>
            </w:r>
          </w:p>
        </w:tc>
        <w:tc>
          <w:tcPr>
            <w:tcW w:w="1954" w:type="dxa"/>
          </w:tcPr>
          <w:p w14:paraId="6A4A4023" w14:textId="71FC3B8B" w:rsidR="000314A9" w:rsidRPr="003D746B" w:rsidRDefault="000314A9" w:rsidP="00C74D1F">
            <w:pPr>
              <w:spacing w:after="0" w:line="240" w:lineRule="auto"/>
              <w:jc w:val="center"/>
              <w:rPr>
                <w:rFonts w:ascii="Times New Roman" w:hAnsi="Times New Roman"/>
                <w:sz w:val="24"/>
                <w:szCs w:val="24"/>
              </w:rPr>
            </w:pPr>
            <w:r w:rsidRPr="003D746B">
              <w:rPr>
                <w:rFonts w:ascii="Times New Roman" w:hAnsi="Times New Roman"/>
                <w:sz w:val="24"/>
                <w:szCs w:val="24"/>
              </w:rPr>
              <w:t>18.9±6.9/16.4±5.8*</w:t>
            </w:r>
          </w:p>
        </w:tc>
        <w:tc>
          <w:tcPr>
            <w:tcW w:w="1440" w:type="dxa"/>
            <w:shd w:val="clear" w:color="auto" w:fill="auto"/>
            <w:vAlign w:val="center"/>
          </w:tcPr>
          <w:p w14:paraId="3D8B746D"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71/70</w:t>
            </w:r>
          </w:p>
        </w:tc>
        <w:tc>
          <w:tcPr>
            <w:tcW w:w="1710" w:type="dxa"/>
            <w:shd w:val="clear" w:color="auto" w:fill="auto"/>
            <w:vAlign w:val="center"/>
          </w:tcPr>
          <w:p w14:paraId="29FE6126"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800" w:type="dxa"/>
            <w:shd w:val="clear" w:color="auto" w:fill="auto"/>
            <w:vAlign w:val="center"/>
          </w:tcPr>
          <w:p w14:paraId="1EE1C9B2"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620" w:type="dxa"/>
            <w:shd w:val="clear" w:color="auto" w:fill="auto"/>
            <w:vAlign w:val="center"/>
          </w:tcPr>
          <w:p w14:paraId="570371CD"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800" w:type="dxa"/>
            <w:shd w:val="clear" w:color="auto" w:fill="auto"/>
            <w:vAlign w:val="center"/>
          </w:tcPr>
          <w:p w14:paraId="3A31B1E5"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52/56</w:t>
            </w:r>
          </w:p>
        </w:tc>
      </w:tr>
      <w:tr w:rsidR="000314A9" w:rsidRPr="00391BA6" w14:paraId="76F26BE0" w14:textId="77777777" w:rsidTr="00C74D1F">
        <w:tc>
          <w:tcPr>
            <w:tcW w:w="2726" w:type="dxa"/>
            <w:shd w:val="clear" w:color="auto" w:fill="auto"/>
            <w:vAlign w:val="center"/>
          </w:tcPr>
          <w:p w14:paraId="6A4F4792" w14:textId="77777777" w:rsidR="000314A9" w:rsidRPr="00391BA6" w:rsidRDefault="000314A9" w:rsidP="00BA379A">
            <w:pPr>
              <w:spacing w:line="240" w:lineRule="auto"/>
              <w:rPr>
                <w:rFonts w:ascii="Times New Roman" w:hAnsi="Times New Roman"/>
                <w:sz w:val="24"/>
                <w:szCs w:val="24"/>
              </w:rPr>
            </w:pPr>
            <w:r w:rsidRPr="00391BA6">
              <w:rPr>
                <w:rFonts w:ascii="Times New Roman" w:hAnsi="Times New Roman"/>
                <w:sz w:val="24"/>
                <w:szCs w:val="24"/>
              </w:rPr>
              <w:t>Mundiyanapurath, 2015</w:t>
            </w:r>
          </w:p>
        </w:tc>
        <w:tc>
          <w:tcPr>
            <w:tcW w:w="1954" w:type="dxa"/>
          </w:tcPr>
          <w:p w14:paraId="7E798A72" w14:textId="74853B01"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18 (7–40)/ 16 (7–29)**</w:t>
            </w:r>
          </w:p>
        </w:tc>
        <w:tc>
          <w:tcPr>
            <w:tcW w:w="1440" w:type="dxa"/>
            <w:shd w:val="clear" w:color="auto" w:fill="auto"/>
            <w:vAlign w:val="center"/>
          </w:tcPr>
          <w:p w14:paraId="17C13286"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73/67 </w:t>
            </w:r>
          </w:p>
        </w:tc>
        <w:tc>
          <w:tcPr>
            <w:tcW w:w="1710" w:type="dxa"/>
            <w:shd w:val="clear" w:color="auto" w:fill="auto"/>
            <w:vAlign w:val="center"/>
          </w:tcPr>
          <w:p w14:paraId="69BC02F0"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800" w:type="dxa"/>
            <w:shd w:val="clear" w:color="auto" w:fill="auto"/>
            <w:vAlign w:val="center"/>
          </w:tcPr>
          <w:p w14:paraId="6CC99D3B"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620" w:type="dxa"/>
            <w:shd w:val="clear" w:color="auto" w:fill="auto"/>
            <w:vAlign w:val="center"/>
          </w:tcPr>
          <w:p w14:paraId="0DA1DDCB"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800" w:type="dxa"/>
            <w:shd w:val="clear" w:color="auto" w:fill="auto"/>
            <w:vAlign w:val="center"/>
          </w:tcPr>
          <w:p w14:paraId="15C663E1"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55.0/60.0</w:t>
            </w:r>
          </w:p>
        </w:tc>
      </w:tr>
      <w:tr w:rsidR="000314A9" w:rsidRPr="00391BA6" w14:paraId="6B863C31" w14:textId="77777777" w:rsidTr="00C74D1F">
        <w:trPr>
          <w:trHeight w:val="399"/>
        </w:trPr>
        <w:tc>
          <w:tcPr>
            <w:tcW w:w="2726" w:type="dxa"/>
            <w:shd w:val="clear" w:color="auto" w:fill="auto"/>
            <w:vAlign w:val="center"/>
          </w:tcPr>
          <w:p w14:paraId="2A37A7DC" w14:textId="77777777" w:rsidR="000314A9" w:rsidRPr="00391BA6" w:rsidRDefault="000314A9" w:rsidP="00BA379A">
            <w:pPr>
              <w:spacing w:line="240" w:lineRule="auto"/>
              <w:rPr>
                <w:rFonts w:ascii="Times New Roman" w:hAnsi="Times New Roman"/>
                <w:sz w:val="24"/>
                <w:szCs w:val="24"/>
              </w:rPr>
            </w:pPr>
            <w:r w:rsidRPr="00391BA6">
              <w:rPr>
                <w:rFonts w:ascii="Times New Roman" w:hAnsi="Times New Roman"/>
                <w:sz w:val="24"/>
                <w:szCs w:val="24"/>
              </w:rPr>
              <w:t>SIESTA, 2016</w:t>
            </w:r>
          </w:p>
        </w:tc>
        <w:tc>
          <w:tcPr>
            <w:tcW w:w="1954" w:type="dxa"/>
          </w:tcPr>
          <w:p w14:paraId="342F67DB" w14:textId="36358AC7" w:rsidR="000314A9" w:rsidRPr="003D746B" w:rsidRDefault="000314A9" w:rsidP="00C74D1F">
            <w:pPr>
              <w:spacing w:after="0" w:line="240" w:lineRule="auto"/>
              <w:jc w:val="center"/>
              <w:rPr>
                <w:rFonts w:ascii="Times New Roman" w:hAnsi="Times New Roman"/>
                <w:sz w:val="24"/>
                <w:szCs w:val="24"/>
              </w:rPr>
            </w:pPr>
            <w:r w:rsidRPr="003D746B">
              <w:rPr>
                <w:rFonts w:ascii="Times New Roman" w:hAnsi="Times New Roman"/>
                <w:sz w:val="24"/>
                <w:szCs w:val="24"/>
              </w:rPr>
              <w:t>-</w:t>
            </w:r>
          </w:p>
        </w:tc>
        <w:tc>
          <w:tcPr>
            <w:tcW w:w="1440" w:type="dxa"/>
            <w:shd w:val="clear" w:color="auto" w:fill="auto"/>
            <w:vAlign w:val="center"/>
          </w:tcPr>
          <w:p w14:paraId="19B01A99"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72/71 </w:t>
            </w:r>
          </w:p>
        </w:tc>
        <w:tc>
          <w:tcPr>
            <w:tcW w:w="1710" w:type="dxa"/>
            <w:shd w:val="clear" w:color="auto" w:fill="auto"/>
            <w:vAlign w:val="center"/>
          </w:tcPr>
          <w:p w14:paraId="13F9117D"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53/54 </w:t>
            </w:r>
          </w:p>
        </w:tc>
        <w:tc>
          <w:tcPr>
            <w:tcW w:w="1800" w:type="dxa"/>
            <w:shd w:val="clear" w:color="auto" w:fill="auto"/>
            <w:vAlign w:val="center"/>
          </w:tcPr>
          <w:p w14:paraId="55209AD6"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9/13 </w:t>
            </w:r>
          </w:p>
        </w:tc>
        <w:tc>
          <w:tcPr>
            <w:tcW w:w="1620" w:type="dxa"/>
            <w:shd w:val="clear" w:color="auto" w:fill="auto"/>
            <w:vAlign w:val="center"/>
          </w:tcPr>
          <w:p w14:paraId="5EE0E6F2"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800" w:type="dxa"/>
            <w:shd w:val="clear" w:color="auto" w:fill="auto"/>
            <w:vAlign w:val="center"/>
          </w:tcPr>
          <w:p w14:paraId="7508BEA2"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34.2/45.5</w:t>
            </w:r>
          </w:p>
        </w:tc>
      </w:tr>
      <w:tr w:rsidR="000314A9" w:rsidRPr="00391BA6" w14:paraId="22C7DD6F" w14:textId="77777777" w:rsidTr="00C74D1F">
        <w:trPr>
          <w:trHeight w:val="114"/>
        </w:trPr>
        <w:tc>
          <w:tcPr>
            <w:tcW w:w="2726" w:type="dxa"/>
            <w:shd w:val="clear" w:color="auto" w:fill="auto"/>
            <w:vAlign w:val="center"/>
          </w:tcPr>
          <w:p w14:paraId="17C02102" w14:textId="77777777" w:rsidR="000314A9" w:rsidRPr="00391BA6" w:rsidRDefault="000314A9" w:rsidP="002C6DA3">
            <w:pPr>
              <w:spacing w:after="0" w:line="240" w:lineRule="auto"/>
              <w:rPr>
                <w:rFonts w:ascii="Times New Roman" w:hAnsi="Times New Roman"/>
                <w:sz w:val="24"/>
                <w:szCs w:val="24"/>
              </w:rPr>
            </w:pPr>
            <w:r w:rsidRPr="00391BA6">
              <w:rPr>
                <w:rFonts w:ascii="Times New Roman" w:hAnsi="Times New Roman"/>
                <w:sz w:val="24"/>
                <w:szCs w:val="24"/>
              </w:rPr>
              <w:t>Slezak, 2017</w:t>
            </w:r>
          </w:p>
        </w:tc>
        <w:tc>
          <w:tcPr>
            <w:tcW w:w="1954" w:type="dxa"/>
          </w:tcPr>
          <w:p w14:paraId="7D06E2E6" w14:textId="67EEBC1F"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18 (15–21)/ 17 (14–20)**</w:t>
            </w:r>
          </w:p>
        </w:tc>
        <w:tc>
          <w:tcPr>
            <w:tcW w:w="1440" w:type="dxa"/>
            <w:shd w:val="clear" w:color="auto" w:fill="auto"/>
            <w:vAlign w:val="center"/>
          </w:tcPr>
          <w:p w14:paraId="0C3B9967"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70.9/70.5</w:t>
            </w:r>
          </w:p>
        </w:tc>
        <w:tc>
          <w:tcPr>
            <w:tcW w:w="1710" w:type="dxa"/>
            <w:shd w:val="clear" w:color="auto" w:fill="auto"/>
            <w:vAlign w:val="center"/>
          </w:tcPr>
          <w:p w14:paraId="6578C408"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 xml:space="preserve">146/66 </w:t>
            </w:r>
          </w:p>
        </w:tc>
        <w:tc>
          <w:tcPr>
            <w:tcW w:w="1800" w:type="dxa"/>
            <w:shd w:val="clear" w:color="auto" w:fill="auto"/>
            <w:vAlign w:val="center"/>
          </w:tcPr>
          <w:p w14:paraId="650548E9"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111/49</w:t>
            </w:r>
          </w:p>
        </w:tc>
        <w:tc>
          <w:tcPr>
            <w:tcW w:w="1620" w:type="dxa"/>
            <w:shd w:val="clear" w:color="auto" w:fill="auto"/>
            <w:vAlign w:val="center"/>
          </w:tcPr>
          <w:p w14:paraId="16CB02F7"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65/21</w:t>
            </w:r>
          </w:p>
        </w:tc>
        <w:tc>
          <w:tcPr>
            <w:tcW w:w="1800" w:type="dxa"/>
            <w:shd w:val="clear" w:color="auto" w:fill="auto"/>
            <w:vAlign w:val="center"/>
          </w:tcPr>
          <w:p w14:paraId="053D7BED" w14:textId="77777777" w:rsidR="000314A9" w:rsidRPr="00391BA6" w:rsidRDefault="000314A9" w:rsidP="002C6DA3">
            <w:pPr>
              <w:rPr>
                <w:rFonts w:ascii="Times New Roman" w:hAnsi="Times New Roman"/>
                <w:sz w:val="24"/>
                <w:szCs w:val="24"/>
              </w:rPr>
            </w:pPr>
            <w:r w:rsidRPr="00391BA6">
              <w:rPr>
                <w:rFonts w:ascii="Times New Roman" w:hAnsi="Times New Roman"/>
                <w:sz w:val="24"/>
                <w:szCs w:val="24"/>
              </w:rPr>
              <w:t>47.4/56.3</w:t>
            </w:r>
          </w:p>
        </w:tc>
      </w:tr>
      <w:tr w:rsidR="000314A9" w:rsidRPr="00391BA6" w14:paraId="7495DFD9" w14:textId="77777777" w:rsidTr="00C74D1F">
        <w:trPr>
          <w:trHeight w:val="485"/>
        </w:trPr>
        <w:tc>
          <w:tcPr>
            <w:tcW w:w="2726" w:type="dxa"/>
            <w:shd w:val="clear" w:color="auto" w:fill="auto"/>
            <w:vAlign w:val="center"/>
          </w:tcPr>
          <w:p w14:paraId="5572C087" w14:textId="77777777" w:rsidR="000314A9" w:rsidRPr="00391BA6" w:rsidRDefault="000314A9" w:rsidP="00BA379A">
            <w:pPr>
              <w:spacing w:line="240" w:lineRule="auto"/>
              <w:rPr>
                <w:rFonts w:ascii="Times New Roman" w:hAnsi="Times New Roman"/>
                <w:sz w:val="24"/>
                <w:szCs w:val="24"/>
              </w:rPr>
            </w:pPr>
            <w:r w:rsidRPr="00391BA6">
              <w:rPr>
                <w:rFonts w:ascii="Times New Roman" w:hAnsi="Times New Roman"/>
                <w:sz w:val="24"/>
                <w:szCs w:val="24"/>
              </w:rPr>
              <w:t>van den Berg, 2015</w:t>
            </w:r>
          </w:p>
        </w:tc>
        <w:tc>
          <w:tcPr>
            <w:tcW w:w="1954" w:type="dxa"/>
          </w:tcPr>
          <w:p w14:paraId="2E50DB41" w14:textId="4CB3EC25"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16 (8.5)/ 18 (7.5)**</w:t>
            </w:r>
          </w:p>
        </w:tc>
        <w:tc>
          <w:tcPr>
            <w:tcW w:w="1440" w:type="dxa"/>
            <w:shd w:val="clear" w:color="auto" w:fill="auto"/>
            <w:vAlign w:val="center"/>
          </w:tcPr>
          <w:p w14:paraId="6EF808C7"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57/62 </w:t>
            </w:r>
          </w:p>
        </w:tc>
        <w:tc>
          <w:tcPr>
            <w:tcW w:w="1710" w:type="dxa"/>
            <w:shd w:val="clear" w:color="auto" w:fill="auto"/>
            <w:vAlign w:val="center"/>
          </w:tcPr>
          <w:p w14:paraId="3C75B507"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37/130 </w:t>
            </w:r>
          </w:p>
        </w:tc>
        <w:tc>
          <w:tcPr>
            <w:tcW w:w="1800" w:type="dxa"/>
            <w:shd w:val="clear" w:color="auto" w:fill="auto"/>
            <w:vAlign w:val="center"/>
          </w:tcPr>
          <w:p w14:paraId="0AAE9567"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NA </w:t>
            </w:r>
          </w:p>
        </w:tc>
        <w:tc>
          <w:tcPr>
            <w:tcW w:w="1620" w:type="dxa"/>
            <w:shd w:val="clear" w:color="auto" w:fill="auto"/>
            <w:vAlign w:val="center"/>
          </w:tcPr>
          <w:p w14:paraId="66A64B4F"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 xml:space="preserve">16/43 </w:t>
            </w:r>
          </w:p>
        </w:tc>
        <w:tc>
          <w:tcPr>
            <w:tcW w:w="1800" w:type="dxa"/>
            <w:shd w:val="clear" w:color="auto" w:fill="auto"/>
            <w:vAlign w:val="center"/>
          </w:tcPr>
          <w:p w14:paraId="14A40D10"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50.0/56.4</w:t>
            </w:r>
          </w:p>
        </w:tc>
      </w:tr>
      <w:tr w:rsidR="000314A9" w:rsidRPr="00391BA6" w14:paraId="702FAE86" w14:textId="77777777" w:rsidTr="00C74D1F">
        <w:tc>
          <w:tcPr>
            <w:tcW w:w="2726" w:type="dxa"/>
            <w:shd w:val="clear" w:color="auto" w:fill="auto"/>
            <w:vAlign w:val="center"/>
          </w:tcPr>
          <w:p w14:paraId="34B97B26" w14:textId="77777777" w:rsidR="000314A9" w:rsidRPr="00391BA6" w:rsidRDefault="000314A9" w:rsidP="00BA379A">
            <w:pPr>
              <w:spacing w:after="0" w:line="240" w:lineRule="auto"/>
              <w:rPr>
                <w:rFonts w:ascii="Times New Roman" w:hAnsi="Times New Roman"/>
                <w:sz w:val="24"/>
                <w:szCs w:val="24"/>
              </w:rPr>
            </w:pPr>
            <w:r w:rsidRPr="00391BA6">
              <w:rPr>
                <w:rFonts w:ascii="Times New Roman" w:hAnsi="Times New Roman"/>
                <w:sz w:val="24"/>
                <w:szCs w:val="24"/>
              </w:rPr>
              <w:t>Whalin, 2014</w:t>
            </w:r>
          </w:p>
        </w:tc>
        <w:tc>
          <w:tcPr>
            <w:tcW w:w="1954" w:type="dxa"/>
          </w:tcPr>
          <w:p w14:paraId="4AB62943" w14:textId="2D771D16" w:rsidR="000314A9" w:rsidRPr="003D746B" w:rsidRDefault="000314A9" w:rsidP="00C74D1F">
            <w:pPr>
              <w:spacing w:line="240" w:lineRule="auto"/>
              <w:jc w:val="center"/>
              <w:rPr>
                <w:rFonts w:ascii="Times New Roman" w:hAnsi="Times New Roman"/>
                <w:sz w:val="24"/>
                <w:szCs w:val="24"/>
              </w:rPr>
            </w:pPr>
            <w:r w:rsidRPr="003D746B">
              <w:rPr>
                <w:rFonts w:ascii="Times New Roman" w:hAnsi="Times New Roman"/>
                <w:sz w:val="24"/>
                <w:szCs w:val="24"/>
              </w:rPr>
              <w:t>15 (4)/ 14 (6)**</w:t>
            </w:r>
          </w:p>
        </w:tc>
        <w:tc>
          <w:tcPr>
            <w:tcW w:w="1440" w:type="dxa"/>
            <w:shd w:val="clear" w:color="auto" w:fill="auto"/>
            <w:vAlign w:val="center"/>
          </w:tcPr>
          <w:p w14:paraId="4959BB9E"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63.5/68.2</w:t>
            </w:r>
          </w:p>
        </w:tc>
        <w:tc>
          <w:tcPr>
            <w:tcW w:w="1710" w:type="dxa"/>
            <w:shd w:val="clear" w:color="auto" w:fill="auto"/>
            <w:vAlign w:val="center"/>
          </w:tcPr>
          <w:p w14:paraId="127F72CB"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100/57</w:t>
            </w:r>
          </w:p>
        </w:tc>
        <w:tc>
          <w:tcPr>
            <w:tcW w:w="1800" w:type="dxa"/>
            <w:shd w:val="clear" w:color="auto" w:fill="auto"/>
            <w:vAlign w:val="center"/>
          </w:tcPr>
          <w:p w14:paraId="3E6399C8"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620" w:type="dxa"/>
            <w:shd w:val="clear" w:color="auto" w:fill="auto"/>
            <w:vAlign w:val="center"/>
          </w:tcPr>
          <w:p w14:paraId="0E0F64CD"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NA</w:t>
            </w:r>
          </w:p>
        </w:tc>
        <w:tc>
          <w:tcPr>
            <w:tcW w:w="1800" w:type="dxa"/>
            <w:shd w:val="clear" w:color="auto" w:fill="auto"/>
            <w:vAlign w:val="center"/>
          </w:tcPr>
          <w:p w14:paraId="7F9AC976" w14:textId="77777777" w:rsidR="000314A9" w:rsidRPr="00391BA6" w:rsidRDefault="000314A9" w:rsidP="00BA379A">
            <w:pPr>
              <w:rPr>
                <w:rFonts w:ascii="Times New Roman" w:hAnsi="Times New Roman"/>
                <w:sz w:val="24"/>
                <w:szCs w:val="24"/>
              </w:rPr>
            </w:pPr>
            <w:r w:rsidRPr="00391BA6">
              <w:rPr>
                <w:rFonts w:ascii="Times New Roman" w:hAnsi="Times New Roman"/>
                <w:sz w:val="24"/>
                <w:szCs w:val="24"/>
              </w:rPr>
              <w:t>49/51</w:t>
            </w:r>
          </w:p>
        </w:tc>
      </w:tr>
    </w:tbl>
    <w:p w14:paraId="704731DA" w14:textId="77777777" w:rsidR="00B1024F" w:rsidRPr="00391BA6" w:rsidRDefault="00B1024F" w:rsidP="00FB7D35">
      <w:pPr>
        <w:spacing w:line="240" w:lineRule="auto"/>
        <w:outlineLvl w:val="0"/>
        <w:rPr>
          <w:rFonts w:ascii="Times New Roman" w:hAnsi="Times New Roman"/>
          <w:sz w:val="24"/>
          <w:szCs w:val="24"/>
        </w:rPr>
      </w:pPr>
    </w:p>
    <w:p w14:paraId="76507D0A" w14:textId="77777777" w:rsidR="003D746B" w:rsidRPr="003D746B" w:rsidRDefault="003D746B" w:rsidP="003D746B">
      <w:pPr>
        <w:rPr>
          <w:rFonts w:ascii="Times New Roman" w:hAnsi="Times New Roman"/>
          <w:sz w:val="24"/>
          <w:szCs w:val="24"/>
        </w:rPr>
      </w:pPr>
      <w:r w:rsidRPr="003D746B">
        <w:rPr>
          <w:rFonts w:ascii="Times New Roman" w:hAnsi="Times New Roman"/>
          <w:sz w:val="24"/>
          <w:szCs w:val="24"/>
        </w:rPr>
        <w:t>* mean (SD); ** median (IQR)</w:t>
      </w:r>
    </w:p>
    <w:p w14:paraId="08D9EAC9" w14:textId="77777777" w:rsidR="00B47F8E" w:rsidRDefault="00B47F8E" w:rsidP="00FB7D35">
      <w:pPr>
        <w:spacing w:line="240" w:lineRule="auto"/>
        <w:outlineLvl w:val="0"/>
        <w:rPr>
          <w:rFonts w:ascii="Times New Roman" w:hAnsi="Times New Roman"/>
          <w:b/>
          <w:sz w:val="24"/>
          <w:szCs w:val="24"/>
        </w:rPr>
      </w:pPr>
    </w:p>
    <w:p w14:paraId="2B10E821" w14:textId="77777777" w:rsidR="00545F78" w:rsidRDefault="00545F78" w:rsidP="00FB7D35">
      <w:pPr>
        <w:spacing w:line="240" w:lineRule="auto"/>
        <w:outlineLvl w:val="0"/>
        <w:rPr>
          <w:rFonts w:ascii="Times New Roman" w:hAnsi="Times New Roman"/>
          <w:b/>
          <w:sz w:val="24"/>
          <w:szCs w:val="24"/>
        </w:rPr>
      </w:pPr>
    </w:p>
    <w:p w14:paraId="42A5FBED" w14:textId="77777777" w:rsidR="00545F78" w:rsidRDefault="00545F78" w:rsidP="00FB7D35">
      <w:pPr>
        <w:spacing w:line="240" w:lineRule="auto"/>
        <w:outlineLvl w:val="0"/>
        <w:rPr>
          <w:rFonts w:ascii="Times New Roman" w:hAnsi="Times New Roman"/>
          <w:b/>
          <w:sz w:val="24"/>
          <w:szCs w:val="24"/>
        </w:rPr>
      </w:pPr>
    </w:p>
    <w:p w14:paraId="74BE86F1" w14:textId="77777777" w:rsidR="00545F78" w:rsidRDefault="00545F78" w:rsidP="00FB7D35">
      <w:pPr>
        <w:spacing w:line="240" w:lineRule="auto"/>
        <w:outlineLvl w:val="0"/>
        <w:rPr>
          <w:rFonts w:ascii="Times New Roman" w:hAnsi="Times New Roman"/>
          <w:b/>
          <w:sz w:val="24"/>
          <w:szCs w:val="24"/>
        </w:rPr>
      </w:pPr>
    </w:p>
    <w:p w14:paraId="4C4BAF34" w14:textId="77777777" w:rsidR="00545F78" w:rsidRDefault="00545F78" w:rsidP="00FB7D35">
      <w:pPr>
        <w:spacing w:line="240" w:lineRule="auto"/>
        <w:outlineLvl w:val="0"/>
        <w:rPr>
          <w:rFonts w:ascii="Times New Roman" w:hAnsi="Times New Roman"/>
          <w:b/>
          <w:sz w:val="24"/>
          <w:szCs w:val="24"/>
        </w:rPr>
      </w:pPr>
    </w:p>
    <w:p w14:paraId="0E8D4E36" w14:textId="77777777" w:rsidR="00545F78" w:rsidRDefault="00545F78" w:rsidP="00FB7D35">
      <w:pPr>
        <w:spacing w:line="240" w:lineRule="auto"/>
        <w:outlineLvl w:val="0"/>
        <w:rPr>
          <w:rFonts w:ascii="Times New Roman" w:hAnsi="Times New Roman"/>
          <w:b/>
          <w:sz w:val="24"/>
          <w:szCs w:val="24"/>
        </w:rPr>
      </w:pPr>
    </w:p>
    <w:p w14:paraId="5DFE2BCE" w14:textId="77777777" w:rsidR="00545F78" w:rsidRPr="00391BA6" w:rsidRDefault="00545F78" w:rsidP="00FB7D35">
      <w:pPr>
        <w:spacing w:line="240" w:lineRule="auto"/>
        <w:outlineLvl w:val="0"/>
        <w:rPr>
          <w:rFonts w:ascii="Times New Roman" w:hAnsi="Times New Roman"/>
          <w:b/>
          <w:sz w:val="24"/>
          <w:szCs w:val="24"/>
        </w:rPr>
      </w:pPr>
    </w:p>
    <w:p w14:paraId="7AE374E5" w14:textId="77777777" w:rsidR="008C0602" w:rsidRPr="00391BA6" w:rsidRDefault="003C721D" w:rsidP="00FB7D35">
      <w:pPr>
        <w:spacing w:line="240" w:lineRule="auto"/>
        <w:outlineLvl w:val="0"/>
        <w:rPr>
          <w:rFonts w:ascii="Times New Roman" w:hAnsi="Times New Roman"/>
          <w:sz w:val="24"/>
          <w:szCs w:val="24"/>
        </w:rPr>
      </w:pPr>
      <w:r w:rsidRPr="00391BA6">
        <w:rPr>
          <w:rFonts w:ascii="Times New Roman" w:hAnsi="Times New Roman"/>
          <w:b/>
          <w:sz w:val="24"/>
          <w:szCs w:val="24"/>
        </w:rPr>
        <w:lastRenderedPageBreak/>
        <w:t>Supplemental Table III:</w:t>
      </w:r>
      <w:r w:rsidR="008C0602" w:rsidRPr="00391BA6">
        <w:rPr>
          <w:rFonts w:ascii="Times New Roman" w:hAnsi="Times New Roman"/>
          <w:b/>
          <w:sz w:val="24"/>
          <w:szCs w:val="24"/>
        </w:rPr>
        <w:t xml:space="preserve"> </w:t>
      </w:r>
      <w:r w:rsidR="008C0602" w:rsidRPr="00391BA6">
        <w:rPr>
          <w:rFonts w:ascii="Times New Roman" w:hAnsi="Times New Roman"/>
          <w:sz w:val="24"/>
          <w:szCs w:val="24"/>
        </w:rPr>
        <w:t>Risk of bias assessment of</w:t>
      </w:r>
      <w:r w:rsidR="00214727">
        <w:rPr>
          <w:rFonts w:ascii="Times New Roman" w:hAnsi="Times New Roman"/>
          <w:sz w:val="24"/>
          <w:szCs w:val="24"/>
        </w:rPr>
        <w:t xml:space="preserve"> post-hoc analyses</w:t>
      </w:r>
      <w:r w:rsidR="00213A8D">
        <w:rPr>
          <w:rFonts w:ascii="Times New Roman" w:hAnsi="Times New Roman"/>
          <w:sz w:val="24"/>
          <w:szCs w:val="24"/>
        </w:rPr>
        <w:t xml:space="preserve"> of randomized-controlled clinical trials (RCTs) comparing endovascular therapy to standard therapy</w:t>
      </w:r>
      <w:r w:rsidR="00214727">
        <w:rPr>
          <w:rFonts w:ascii="Times New Roman" w:hAnsi="Times New Roman"/>
          <w:sz w:val="24"/>
          <w:szCs w:val="24"/>
        </w:rPr>
        <w:t xml:space="preserve"> and</w:t>
      </w:r>
      <w:r w:rsidR="00AA3B12">
        <w:rPr>
          <w:rFonts w:ascii="Times New Roman" w:hAnsi="Times New Roman"/>
          <w:sz w:val="24"/>
          <w:szCs w:val="24"/>
        </w:rPr>
        <w:t xml:space="preserve"> </w:t>
      </w:r>
      <w:r w:rsidR="00213A8D">
        <w:rPr>
          <w:rFonts w:ascii="Times New Roman" w:hAnsi="Times New Roman"/>
          <w:sz w:val="24"/>
          <w:szCs w:val="24"/>
        </w:rPr>
        <w:t>RCTs comparing GA to non-GA</w:t>
      </w:r>
      <w:r w:rsidR="009D450D">
        <w:rPr>
          <w:rFonts w:ascii="Times New Roman" w:hAnsi="Times New Roman"/>
          <w:sz w:val="24"/>
          <w:szCs w:val="24"/>
        </w:rPr>
        <w:t>.</w:t>
      </w:r>
    </w:p>
    <w:p w14:paraId="03086716" w14:textId="77777777" w:rsidR="008C0602" w:rsidRPr="00391BA6" w:rsidRDefault="008C0602" w:rsidP="00FB7D35">
      <w:pPr>
        <w:tabs>
          <w:tab w:val="left" w:pos="1581"/>
        </w:tabs>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3056"/>
        <w:gridCol w:w="1745"/>
        <w:gridCol w:w="1638"/>
        <w:gridCol w:w="1482"/>
        <w:gridCol w:w="1429"/>
        <w:gridCol w:w="1409"/>
      </w:tblGrid>
      <w:tr w:rsidR="00D5543C" w:rsidRPr="00391BA6" w14:paraId="72459C8E" w14:textId="77777777" w:rsidTr="003D6AB2">
        <w:trPr>
          <w:trHeight w:val="1426"/>
        </w:trPr>
        <w:tc>
          <w:tcPr>
            <w:tcW w:w="2417" w:type="dxa"/>
            <w:shd w:val="clear" w:color="auto" w:fill="auto"/>
          </w:tcPr>
          <w:p w14:paraId="74676E10" w14:textId="77777777" w:rsidR="00D5543C" w:rsidRPr="00391BA6" w:rsidRDefault="00D5543C" w:rsidP="00BA379A">
            <w:pPr>
              <w:spacing w:line="240" w:lineRule="auto"/>
              <w:rPr>
                <w:rFonts w:ascii="Times New Roman" w:hAnsi="Times New Roman"/>
                <w:b/>
                <w:sz w:val="24"/>
                <w:szCs w:val="24"/>
              </w:rPr>
            </w:pPr>
            <w:r w:rsidRPr="00391BA6">
              <w:rPr>
                <w:rFonts w:ascii="Times New Roman" w:hAnsi="Times New Roman"/>
                <w:b/>
                <w:sz w:val="24"/>
                <w:szCs w:val="24"/>
              </w:rPr>
              <w:t>Study</w:t>
            </w:r>
          </w:p>
        </w:tc>
        <w:tc>
          <w:tcPr>
            <w:tcW w:w="3056" w:type="dxa"/>
            <w:shd w:val="clear" w:color="auto" w:fill="auto"/>
          </w:tcPr>
          <w:p w14:paraId="3EF64910" w14:textId="77777777" w:rsidR="00D5543C" w:rsidRPr="00391BA6" w:rsidRDefault="00D5543C" w:rsidP="00BA379A">
            <w:pPr>
              <w:spacing w:line="240" w:lineRule="auto"/>
              <w:rPr>
                <w:rFonts w:ascii="Times New Roman" w:hAnsi="Times New Roman"/>
                <w:b/>
                <w:sz w:val="24"/>
                <w:szCs w:val="24"/>
              </w:rPr>
            </w:pPr>
            <w:r w:rsidRPr="00391BA6">
              <w:rPr>
                <w:rFonts w:ascii="Times New Roman" w:hAnsi="Times New Roman"/>
                <w:b/>
                <w:sz w:val="24"/>
                <w:szCs w:val="24"/>
              </w:rPr>
              <w:t xml:space="preserve">Random sequence generation (selection bias) </w:t>
            </w:r>
          </w:p>
        </w:tc>
        <w:tc>
          <w:tcPr>
            <w:tcW w:w="1745" w:type="dxa"/>
            <w:shd w:val="clear" w:color="auto" w:fill="auto"/>
          </w:tcPr>
          <w:p w14:paraId="095DAEED" w14:textId="77777777" w:rsidR="00D5543C" w:rsidRPr="00391BA6" w:rsidRDefault="00D5543C" w:rsidP="00BA379A">
            <w:pPr>
              <w:spacing w:line="240" w:lineRule="auto"/>
              <w:rPr>
                <w:rFonts w:ascii="Times New Roman" w:hAnsi="Times New Roman"/>
                <w:b/>
                <w:sz w:val="24"/>
                <w:szCs w:val="24"/>
              </w:rPr>
            </w:pPr>
            <w:r w:rsidRPr="00391BA6">
              <w:rPr>
                <w:rFonts w:ascii="Times New Roman" w:hAnsi="Times New Roman"/>
                <w:b/>
                <w:sz w:val="24"/>
                <w:szCs w:val="24"/>
              </w:rPr>
              <w:t xml:space="preserve">Allocation concealment (selection bias) </w:t>
            </w:r>
          </w:p>
        </w:tc>
        <w:tc>
          <w:tcPr>
            <w:tcW w:w="1638" w:type="dxa"/>
            <w:shd w:val="clear" w:color="auto" w:fill="auto"/>
          </w:tcPr>
          <w:p w14:paraId="6A0C71D8" w14:textId="77777777" w:rsidR="00D5543C" w:rsidRPr="00391BA6" w:rsidRDefault="00D5543C" w:rsidP="00BA379A">
            <w:pPr>
              <w:spacing w:line="240" w:lineRule="auto"/>
              <w:rPr>
                <w:rFonts w:ascii="Times New Roman" w:hAnsi="Times New Roman"/>
                <w:b/>
                <w:sz w:val="24"/>
                <w:szCs w:val="24"/>
              </w:rPr>
            </w:pPr>
            <w:r w:rsidRPr="00391BA6">
              <w:rPr>
                <w:rFonts w:ascii="Times New Roman" w:hAnsi="Times New Roman"/>
                <w:b/>
                <w:sz w:val="24"/>
                <w:szCs w:val="24"/>
              </w:rPr>
              <w:t xml:space="preserve">Blinding of participants and personnel (performance bias) </w:t>
            </w:r>
          </w:p>
        </w:tc>
        <w:tc>
          <w:tcPr>
            <w:tcW w:w="1482" w:type="dxa"/>
            <w:shd w:val="clear" w:color="auto" w:fill="auto"/>
          </w:tcPr>
          <w:p w14:paraId="7A784AB3" w14:textId="77777777" w:rsidR="00D5543C" w:rsidRPr="00391BA6" w:rsidRDefault="00D5543C" w:rsidP="00BA379A">
            <w:pPr>
              <w:spacing w:line="240" w:lineRule="auto"/>
              <w:rPr>
                <w:rFonts w:ascii="Times New Roman" w:hAnsi="Times New Roman"/>
                <w:b/>
                <w:sz w:val="24"/>
                <w:szCs w:val="24"/>
              </w:rPr>
            </w:pPr>
            <w:r w:rsidRPr="00391BA6">
              <w:rPr>
                <w:rFonts w:ascii="Times New Roman" w:hAnsi="Times New Roman"/>
                <w:b/>
                <w:sz w:val="24"/>
                <w:szCs w:val="24"/>
              </w:rPr>
              <w:t xml:space="preserve">Incomplete outcome data (attrition bias) </w:t>
            </w:r>
          </w:p>
        </w:tc>
        <w:tc>
          <w:tcPr>
            <w:tcW w:w="1429" w:type="dxa"/>
            <w:shd w:val="clear" w:color="auto" w:fill="auto"/>
          </w:tcPr>
          <w:p w14:paraId="73D6B00F" w14:textId="77777777" w:rsidR="00D5543C" w:rsidRPr="00391BA6" w:rsidRDefault="00D5543C" w:rsidP="00BA379A">
            <w:pPr>
              <w:spacing w:line="240" w:lineRule="auto"/>
              <w:rPr>
                <w:rFonts w:ascii="Times New Roman" w:hAnsi="Times New Roman"/>
                <w:b/>
                <w:sz w:val="24"/>
                <w:szCs w:val="24"/>
              </w:rPr>
            </w:pPr>
            <w:r w:rsidRPr="00391BA6">
              <w:rPr>
                <w:rFonts w:ascii="Times New Roman" w:hAnsi="Times New Roman"/>
                <w:b/>
                <w:sz w:val="24"/>
                <w:szCs w:val="24"/>
              </w:rPr>
              <w:t xml:space="preserve">Selective reporting (reporting bias) </w:t>
            </w:r>
          </w:p>
        </w:tc>
        <w:tc>
          <w:tcPr>
            <w:tcW w:w="1409" w:type="dxa"/>
            <w:shd w:val="clear" w:color="auto" w:fill="auto"/>
          </w:tcPr>
          <w:p w14:paraId="0E2D132F" w14:textId="77777777" w:rsidR="00D5543C" w:rsidRPr="00391BA6" w:rsidRDefault="00D5543C" w:rsidP="00BA379A">
            <w:pPr>
              <w:spacing w:line="240" w:lineRule="auto"/>
              <w:rPr>
                <w:rFonts w:ascii="Times New Roman" w:hAnsi="Times New Roman"/>
                <w:b/>
                <w:sz w:val="24"/>
                <w:szCs w:val="24"/>
              </w:rPr>
            </w:pPr>
            <w:r w:rsidRPr="00391BA6">
              <w:rPr>
                <w:rFonts w:ascii="Times New Roman" w:hAnsi="Times New Roman"/>
                <w:b/>
                <w:sz w:val="24"/>
                <w:szCs w:val="24"/>
              </w:rPr>
              <w:t>Other potential bias</w:t>
            </w:r>
          </w:p>
        </w:tc>
      </w:tr>
      <w:tr w:rsidR="00F969AB" w:rsidRPr="00391BA6" w14:paraId="1A954E44" w14:textId="77777777" w:rsidTr="003D6AB2">
        <w:trPr>
          <w:trHeight w:val="143"/>
        </w:trPr>
        <w:tc>
          <w:tcPr>
            <w:tcW w:w="2417" w:type="dxa"/>
            <w:shd w:val="clear" w:color="auto" w:fill="auto"/>
          </w:tcPr>
          <w:p w14:paraId="7393F369" w14:textId="77777777" w:rsidR="00F969AB" w:rsidRPr="00391BA6" w:rsidRDefault="00F969AB" w:rsidP="00F969AB">
            <w:pPr>
              <w:spacing w:line="240" w:lineRule="auto"/>
              <w:rPr>
                <w:rFonts w:ascii="Times New Roman" w:hAnsi="Times New Roman"/>
                <w:sz w:val="24"/>
                <w:szCs w:val="24"/>
              </w:rPr>
            </w:pPr>
            <w:r w:rsidRPr="00391BA6">
              <w:rPr>
                <w:rFonts w:ascii="Times New Roman" w:hAnsi="Times New Roman"/>
                <w:sz w:val="24"/>
                <w:szCs w:val="24"/>
              </w:rPr>
              <w:t>ANSTROKE, 2017</w:t>
            </w:r>
          </w:p>
        </w:tc>
        <w:tc>
          <w:tcPr>
            <w:tcW w:w="3056" w:type="dxa"/>
            <w:shd w:val="clear" w:color="auto" w:fill="auto"/>
          </w:tcPr>
          <w:p w14:paraId="0DEDFEDB" w14:textId="77777777" w:rsidR="00B47F8E" w:rsidRPr="00391BA6" w:rsidRDefault="00F969AB" w:rsidP="00F969AB">
            <w:pPr>
              <w:spacing w:line="240" w:lineRule="auto"/>
              <w:rPr>
                <w:rFonts w:ascii="Times New Roman" w:hAnsi="Times New Roman"/>
                <w:sz w:val="24"/>
                <w:szCs w:val="24"/>
              </w:rPr>
            </w:pPr>
            <w:r w:rsidRPr="00391BA6">
              <w:rPr>
                <w:rFonts w:ascii="Times New Roman" w:hAnsi="Times New Roman"/>
                <w:sz w:val="24"/>
                <w:szCs w:val="24"/>
              </w:rPr>
              <w:t xml:space="preserve">Low risk </w:t>
            </w:r>
          </w:p>
          <w:p w14:paraId="7E56C6D6" w14:textId="77777777" w:rsidR="00F969AB" w:rsidRPr="00391BA6" w:rsidRDefault="00F969AB" w:rsidP="00F969AB">
            <w:pPr>
              <w:spacing w:line="240" w:lineRule="auto"/>
              <w:rPr>
                <w:rFonts w:ascii="Times New Roman" w:hAnsi="Times New Roman"/>
                <w:sz w:val="24"/>
                <w:szCs w:val="24"/>
              </w:rPr>
            </w:pPr>
            <w:r w:rsidRPr="00391BA6">
              <w:rPr>
                <w:rFonts w:ascii="Times New Roman" w:hAnsi="Times New Roman"/>
                <w:sz w:val="24"/>
                <w:szCs w:val="24"/>
              </w:rPr>
              <w:t>Quote: random allocation in blocks to either GA or CS in a 1:1 ratio using sealed nontransparent envelopes</w:t>
            </w:r>
          </w:p>
        </w:tc>
        <w:tc>
          <w:tcPr>
            <w:tcW w:w="1745" w:type="dxa"/>
            <w:shd w:val="clear" w:color="auto" w:fill="auto"/>
          </w:tcPr>
          <w:p w14:paraId="6216F12F" w14:textId="77777777" w:rsidR="00F969AB" w:rsidRPr="00391BA6" w:rsidRDefault="00F969AB" w:rsidP="00F969AB">
            <w:pPr>
              <w:spacing w:line="240" w:lineRule="auto"/>
              <w:rPr>
                <w:rFonts w:ascii="Times New Roman" w:hAnsi="Times New Roman"/>
                <w:sz w:val="24"/>
                <w:szCs w:val="24"/>
              </w:rPr>
            </w:pPr>
            <w:r w:rsidRPr="00391BA6">
              <w:rPr>
                <w:rFonts w:ascii="Times New Roman" w:hAnsi="Times New Roman"/>
                <w:sz w:val="24"/>
                <w:szCs w:val="24"/>
              </w:rPr>
              <w:t>Low risk Quote: random allocation using sealed nontransparent envelopes</w:t>
            </w:r>
          </w:p>
        </w:tc>
        <w:tc>
          <w:tcPr>
            <w:tcW w:w="1638" w:type="dxa"/>
            <w:shd w:val="clear" w:color="auto" w:fill="auto"/>
          </w:tcPr>
          <w:p w14:paraId="252F7237" w14:textId="77777777" w:rsidR="00F969AB" w:rsidRPr="00391BA6" w:rsidRDefault="00B47F8E" w:rsidP="00F969AB">
            <w:pPr>
              <w:spacing w:line="240" w:lineRule="auto"/>
              <w:rPr>
                <w:rFonts w:ascii="Times New Roman" w:hAnsi="Times New Roman"/>
                <w:sz w:val="24"/>
                <w:szCs w:val="24"/>
              </w:rPr>
            </w:pPr>
            <w:r w:rsidRPr="00391BA6">
              <w:rPr>
                <w:rFonts w:ascii="Times New Roman" w:hAnsi="Times New Roman"/>
                <w:sz w:val="24"/>
                <w:szCs w:val="24"/>
              </w:rPr>
              <w:t>High risk comment: d</w:t>
            </w:r>
            <w:r w:rsidR="00F969AB" w:rsidRPr="00391BA6">
              <w:rPr>
                <w:rFonts w:ascii="Times New Roman" w:hAnsi="Times New Roman"/>
                <w:sz w:val="24"/>
                <w:szCs w:val="24"/>
              </w:rPr>
              <w:t>octors knew about the type of anesthesia being used. Blinded end point evaluation</w:t>
            </w:r>
          </w:p>
        </w:tc>
        <w:tc>
          <w:tcPr>
            <w:tcW w:w="1482" w:type="dxa"/>
            <w:shd w:val="clear" w:color="auto" w:fill="auto"/>
          </w:tcPr>
          <w:p w14:paraId="283D6F2A" w14:textId="77777777" w:rsidR="00F969AB" w:rsidRPr="00391BA6" w:rsidRDefault="00B47F8E" w:rsidP="00F969AB">
            <w:pPr>
              <w:spacing w:line="240" w:lineRule="auto"/>
              <w:rPr>
                <w:rFonts w:ascii="Times New Roman" w:hAnsi="Times New Roman"/>
                <w:sz w:val="24"/>
                <w:szCs w:val="24"/>
              </w:rPr>
            </w:pPr>
            <w:r w:rsidRPr="00391BA6">
              <w:rPr>
                <w:rFonts w:ascii="Times New Roman" w:hAnsi="Times New Roman"/>
                <w:sz w:val="24"/>
                <w:szCs w:val="24"/>
              </w:rPr>
              <w:t>Low risk comment: n</w:t>
            </w:r>
            <w:r w:rsidR="00F969AB" w:rsidRPr="00391BA6">
              <w:rPr>
                <w:rFonts w:ascii="Times New Roman" w:hAnsi="Times New Roman"/>
                <w:sz w:val="24"/>
                <w:szCs w:val="24"/>
              </w:rPr>
              <w:t>o patient lost to follow up</w:t>
            </w:r>
          </w:p>
        </w:tc>
        <w:tc>
          <w:tcPr>
            <w:tcW w:w="1429" w:type="dxa"/>
            <w:shd w:val="clear" w:color="auto" w:fill="auto"/>
          </w:tcPr>
          <w:p w14:paraId="57DE6729" w14:textId="77777777" w:rsidR="00F969AB" w:rsidRPr="00391BA6" w:rsidRDefault="00B47F8E" w:rsidP="00F969AB">
            <w:pPr>
              <w:spacing w:line="240" w:lineRule="auto"/>
              <w:rPr>
                <w:rFonts w:ascii="Times New Roman" w:hAnsi="Times New Roman"/>
                <w:sz w:val="24"/>
                <w:szCs w:val="24"/>
              </w:rPr>
            </w:pPr>
            <w:r w:rsidRPr="00391BA6">
              <w:rPr>
                <w:rFonts w:ascii="Times New Roman" w:hAnsi="Times New Roman"/>
                <w:sz w:val="24"/>
                <w:szCs w:val="24"/>
              </w:rPr>
              <w:t>Low risk c</w:t>
            </w:r>
            <w:r w:rsidR="00F969AB" w:rsidRPr="00391BA6">
              <w:rPr>
                <w:rFonts w:ascii="Times New Roman" w:hAnsi="Times New Roman"/>
                <w:sz w:val="24"/>
                <w:szCs w:val="24"/>
              </w:rPr>
              <w:t xml:space="preserve">omment: </w:t>
            </w:r>
            <w:r w:rsidRPr="00391BA6">
              <w:rPr>
                <w:rFonts w:ascii="Times New Roman" w:hAnsi="Times New Roman"/>
                <w:color w:val="000000"/>
                <w:sz w:val="24"/>
                <w:szCs w:val="24"/>
              </w:rPr>
              <w:t>a</w:t>
            </w:r>
            <w:r w:rsidR="00F969AB" w:rsidRPr="00391BA6">
              <w:rPr>
                <w:rFonts w:ascii="Times New Roman" w:hAnsi="Times New Roman"/>
                <w:color w:val="000000"/>
                <w:sz w:val="24"/>
                <w:szCs w:val="24"/>
              </w:rPr>
              <w:t>ll outcomes appear to be reported</w:t>
            </w:r>
          </w:p>
          <w:p w14:paraId="0A2885FC" w14:textId="77777777" w:rsidR="00F969AB" w:rsidRPr="00391BA6" w:rsidRDefault="00F969AB" w:rsidP="00F969AB">
            <w:pPr>
              <w:spacing w:line="240" w:lineRule="auto"/>
              <w:rPr>
                <w:rFonts w:ascii="Times New Roman" w:hAnsi="Times New Roman"/>
                <w:sz w:val="24"/>
                <w:szCs w:val="24"/>
              </w:rPr>
            </w:pPr>
          </w:p>
        </w:tc>
        <w:tc>
          <w:tcPr>
            <w:tcW w:w="1409" w:type="dxa"/>
            <w:shd w:val="clear" w:color="auto" w:fill="auto"/>
          </w:tcPr>
          <w:p w14:paraId="4FA8D236" w14:textId="77777777" w:rsidR="00F969AB" w:rsidRPr="00391BA6" w:rsidRDefault="00B47F8E" w:rsidP="00F969AB">
            <w:pPr>
              <w:spacing w:line="240" w:lineRule="auto"/>
              <w:rPr>
                <w:rFonts w:ascii="Times New Roman" w:hAnsi="Times New Roman"/>
                <w:sz w:val="24"/>
                <w:szCs w:val="24"/>
              </w:rPr>
            </w:pPr>
            <w:r w:rsidRPr="00391BA6">
              <w:rPr>
                <w:rFonts w:ascii="Times New Roman" w:hAnsi="Times New Roman"/>
                <w:sz w:val="24"/>
                <w:szCs w:val="24"/>
              </w:rPr>
              <w:t>Low risk comment: n</w:t>
            </w:r>
            <w:r w:rsidR="00F969AB" w:rsidRPr="00391BA6">
              <w:rPr>
                <w:rFonts w:ascii="Times New Roman" w:hAnsi="Times New Roman"/>
                <w:sz w:val="24"/>
                <w:szCs w:val="24"/>
              </w:rPr>
              <w:t>o other apparent bias</w:t>
            </w:r>
          </w:p>
        </w:tc>
      </w:tr>
      <w:tr w:rsidR="003657BB" w:rsidRPr="00391BA6" w14:paraId="095619FD" w14:textId="77777777" w:rsidTr="003D6AB2">
        <w:trPr>
          <w:trHeight w:val="262"/>
        </w:trPr>
        <w:tc>
          <w:tcPr>
            <w:tcW w:w="2417" w:type="dxa"/>
            <w:shd w:val="clear" w:color="auto" w:fill="auto"/>
          </w:tcPr>
          <w:p w14:paraId="61BC87CD" w14:textId="77777777" w:rsidR="003657BB" w:rsidRPr="00391BA6" w:rsidRDefault="003657BB" w:rsidP="003657BB">
            <w:pPr>
              <w:spacing w:line="240" w:lineRule="auto"/>
              <w:rPr>
                <w:rFonts w:ascii="Times New Roman" w:hAnsi="Times New Roman"/>
                <w:sz w:val="24"/>
                <w:szCs w:val="24"/>
              </w:rPr>
            </w:pPr>
            <w:r w:rsidRPr="00391BA6">
              <w:rPr>
                <w:rFonts w:ascii="Times New Roman" w:hAnsi="Times New Roman"/>
                <w:sz w:val="24"/>
                <w:szCs w:val="24"/>
              </w:rPr>
              <w:t>GOLIATH, 2018</w:t>
            </w:r>
          </w:p>
          <w:p w14:paraId="18B2A5B5" w14:textId="77777777" w:rsidR="003657BB" w:rsidRPr="00391BA6" w:rsidRDefault="003657BB" w:rsidP="003657BB">
            <w:pPr>
              <w:spacing w:line="240" w:lineRule="auto"/>
              <w:rPr>
                <w:rFonts w:ascii="Times New Roman" w:hAnsi="Times New Roman"/>
                <w:sz w:val="24"/>
                <w:szCs w:val="24"/>
              </w:rPr>
            </w:pPr>
          </w:p>
        </w:tc>
        <w:tc>
          <w:tcPr>
            <w:tcW w:w="3056" w:type="dxa"/>
            <w:shd w:val="clear" w:color="auto" w:fill="auto"/>
          </w:tcPr>
          <w:p w14:paraId="188BC941" w14:textId="77777777" w:rsidR="003657BB" w:rsidRPr="00391BA6" w:rsidRDefault="003657BB" w:rsidP="003657BB">
            <w:pPr>
              <w:spacing w:line="240" w:lineRule="auto"/>
              <w:rPr>
                <w:rFonts w:ascii="Times New Roman" w:hAnsi="Times New Roman"/>
                <w:sz w:val="24"/>
                <w:szCs w:val="24"/>
              </w:rPr>
            </w:pPr>
            <w:r w:rsidRPr="00391BA6">
              <w:rPr>
                <w:rFonts w:ascii="Times New Roman" w:hAnsi="Times New Roman"/>
                <w:sz w:val="24"/>
                <w:szCs w:val="24"/>
              </w:rPr>
              <w:t xml:space="preserve">Low risk </w:t>
            </w:r>
          </w:p>
          <w:p w14:paraId="45B47471" w14:textId="77777777" w:rsidR="003657BB" w:rsidRPr="00391BA6" w:rsidRDefault="003657BB" w:rsidP="003657BB">
            <w:pPr>
              <w:spacing w:line="240" w:lineRule="auto"/>
              <w:rPr>
                <w:rFonts w:ascii="Times New Roman" w:hAnsi="Times New Roman"/>
                <w:sz w:val="24"/>
                <w:szCs w:val="24"/>
              </w:rPr>
            </w:pPr>
            <w:r w:rsidRPr="00391BA6">
              <w:rPr>
                <w:rFonts w:ascii="Times New Roman" w:hAnsi="Times New Roman"/>
                <w:sz w:val="24"/>
                <w:szCs w:val="24"/>
              </w:rPr>
              <w:t>Quote: random allocation in blocks to either GA or CS, randomization was achieved by a web-based program</w:t>
            </w:r>
          </w:p>
        </w:tc>
        <w:tc>
          <w:tcPr>
            <w:tcW w:w="1745" w:type="dxa"/>
            <w:shd w:val="clear" w:color="auto" w:fill="auto"/>
          </w:tcPr>
          <w:p w14:paraId="36E3E4E0" w14:textId="77777777" w:rsidR="003657BB" w:rsidRPr="00391BA6" w:rsidRDefault="003657BB" w:rsidP="003657BB">
            <w:pPr>
              <w:spacing w:line="240" w:lineRule="auto"/>
              <w:rPr>
                <w:rFonts w:ascii="Times New Roman" w:hAnsi="Times New Roman"/>
                <w:sz w:val="24"/>
                <w:szCs w:val="24"/>
              </w:rPr>
            </w:pPr>
            <w:r w:rsidRPr="00391BA6">
              <w:rPr>
                <w:rFonts w:ascii="Times New Roman" w:hAnsi="Times New Roman"/>
                <w:sz w:val="24"/>
                <w:szCs w:val="24"/>
              </w:rPr>
              <w:t>Low risk Quote: randomization was achieved by a web-based program, block randomization (with sizes 4, 6, and 8) was performed after stratification</w:t>
            </w:r>
          </w:p>
        </w:tc>
        <w:tc>
          <w:tcPr>
            <w:tcW w:w="1638" w:type="dxa"/>
            <w:shd w:val="clear" w:color="auto" w:fill="auto"/>
          </w:tcPr>
          <w:p w14:paraId="5FD02656" w14:textId="77777777" w:rsidR="003657BB" w:rsidRPr="00391BA6" w:rsidRDefault="003657BB" w:rsidP="003657BB">
            <w:pPr>
              <w:spacing w:line="240" w:lineRule="auto"/>
              <w:rPr>
                <w:rFonts w:ascii="Times New Roman" w:hAnsi="Times New Roman"/>
                <w:sz w:val="24"/>
                <w:szCs w:val="24"/>
              </w:rPr>
            </w:pPr>
            <w:r w:rsidRPr="00391BA6">
              <w:rPr>
                <w:rFonts w:ascii="Times New Roman" w:hAnsi="Times New Roman"/>
                <w:sz w:val="24"/>
                <w:szCs w:val="24"/>
              </w:rPr>
              <w:t>High risk comment: doctors knew about the type of anesthesia being used. Blinded end point evaluation</w:t>
            </w:r>
          </w:p>
        </w:tc>
        <w:tc>
          <w:tcPr>
            <w:tcW w:w="1482" w:type="dxa"/>
            <w:shd w:val="clear" w:color="auto" w:fill="auto"/>
          </w:tcPr>
          <w:p w14:paraId="4F5B9D96" w14:textId="77777777" w:rsidR="003657BB" w:rsidRPr="00391BA6" w:rsidRDefault="003657BB" w:rsidP="003657BB">
            <w:pPr>
              <w:spacing w:line="240" w:lineRule="auto"/>
              <w:rPr>
                <w:rFonts w:ascii="Times New Roman" w:hAnsi="Times New Roman"/>
                <w:sz w:val="24"/>
                <w:szCs w:val="24"/>
              </w:rPr>
            </w:pPr>
            <w:r w:rsidRPr="00391BA6">
              <w:rPr>
                <w:rFonts w:ascii="Times New Roman" w:hAnsi="Times New Roman"/>
                <w:sz w:val="24"/>
                <w:szCs w:val="24"/>
              </w:rPr>
              <w:t>Low risk comment: no patient lost to follow up</w:t>
            </w:r>
          </w:p>
        </w:tc>
        <w:tc>
          <w:tcPr>
            <w:tcW w:w="1429" w:type="dxa"/>
            <w:shd w:val="clear" w:color="auto" w:fill="auto"/>
          </w:tcPr>
          <w:p w14:paraId="08B9765C" w14:textId="77777777" w:rsidR="003657BB" w:rsidRPr="00391BA6" w:rsidRDefault="003657BB" w:rsidP="003657BB">
            <w:pPr>
              <w:spacing w:line="240" w:lineRule="auto"/>
              <w:rPr>
                <w:rFonts w:ascii="Times New Roman" w:hAnsi="Times New Roman"/>
                <w:sz w:val="24"/>
                <w:szCs w:val="24"/>
              </w:rPr>
            </w:pPr>
            <w:r w:rsidRPr="00391BA6">
              <w:rPr>
                <w:rFonts w:ascii="Times New Roman" w:hAnsi="Times New Roman"/>
                <w:sz w:val="24"/>
                <w:szCs w:val="24"/>
              </w:rPr>
              <w:t xml:space="preserve">Low risk comment: </w:t>
            </w:r>
            <w:r w:rsidRPr="00391BA6">
              <w:rPr>
                <w:rFonts w:ascii="Times New Roman" w:hAnsi="Times New Roman"/>
                <w:color w:val="000000"/>
                <w:sz w:val="24"/>
                <w:szCs w:val="24"/>
              </w:rPr>
              <w:t>all outcomes appear to be reported</w:t>
            </w:r>
          </w:p>
          <w:p w14:paraId="4DFE6C5B" w14:textId="77777777" w:rsidR="003657BB" w:rsidRPr="00391BA6" w:rsidRDefault="003657BB" w:rsidP="003657BB">
            <w:pPr>
              <w:spacing w:line="240" w:lineRule="auto"/>
              <w:rPr>
                <w:rFonts w:ascii="Times New Roman" w:hAnsi="Times New Roman"/>
                <w:sz w:val="24"/>
                <w:szCs w:val="24"/>
              </w:rPr>
            </w:pPr>
          </w:p>
        </w:tc>
        <w:tc>
          <w:tcPr>
            <w:tcW w:w="1409" w:type="dxa"/>
            <w:shd w:val="clear" w:color="auto" w:fill="auto"/>
          </w:tcPr>
          <w:p w14:paraId="348FBD18" w14:textId="77777777" w:rsidR="003657BB" w:rsidRPr="00391BA6" w:rsidRDefault="003657BB" w:rsidP="003657BB">
            <w:pPr>
              <w:spacing w:line="240" w:lineRule="auto"/>
              <w:rPr>
                <w:rFonts w:ascii="Times New Roman" w:hAnsi="Times New Roman"/>
                <w:sz w:val="24"/>
                <w:szCs w:val="24"/>
              </w:rPr>
            </w:pPr>
            <w:r w:rsidRPr="00391BA6">
              <w:rPr>
                <w:rFonts w:ascii="Times New Roman" w:hAnsi="Times New Roman"/>
                <w:sz w:val="24"/>
                <w:szCs w:val="24"/>
              </w:rPr>
              <w:t>Low risk comment: no other apparent bias</w:t>
            </w:r>
          </w:p>
        </w:tc>
      </w:tr>
      <w:tr w:rsidR="001208F1" w:rsidRPr="00391BA6" w14:paraId="2A803174" w14:textId="77777777" w:rsidTr="003D6AB2">
        <w:trPr>
          <w:trHeight w:val="313"/>
        </w:trPr>
        <w:tc>
          <w:tcPr>
            <w:tcW w:w="2417" w:type="dxa"/>
            <w:shd w:val="clear" w:color="auto" w:fill="auto"/>
          </w:tcPr>
          <w:p w14:paraId="1F105393" w14:textId="77777777" w:rsidR="001208F1" w:rsidRPr="00391BA6" w:rsidRDefault="001208F1" w:rsidP="00BA379A">
            <w:pPr>
              <w:spacing w:line="240" w:lineRule="auto"/>
              <w:rPr>
                <w:rFonts w:ascii="Times New Roman" w:hAnsi="Times New Roman"/>
                <w:sz w:val="24"/>
                <w:szCs w:val="24"/>
              </w:rPr>
            </w:pPr>
            <w:r w:rsidRPr="00391BA6">
              <w:rPr>
                <w:rFonts w:ascii="Times New Roman" w:hAnsi="Times New Roman"/>
                <w:sz w:val="24"/>
                <w:szCs w:val="24"/>
              </w:rPr>
              <w:lastRenderedPageBreak/>
              <w:t>SIESTA, 2016</w:t>
            </w:r>
          </w:p>
        </w:tc>
        <w:tc>
          <w:tcPr>
            <w:tcW w:w="3056" w:type="dxa"/>
            <w:shd w:val="clear" w:color="auto" w:fill="auto"/>
          </w:tcPr>
          <w:p w14:paraId="5062EC38" w14:textId="77777777" w:rsidR="002C0074" w:rsidRPr="00391BA6" w:rsidRDefault="001208F1" w:rsidP="00BA379A">
            <w:pPr>
              <w:spacing w:line="240" w:lineRule="auto"/>
              <w:rPr>
                <w:rFonts w:ascii="Times New Roman" w:hAnsi="Times New Roman"/>
                <w:sz w:val="24"/>
                <w:szCs w:val="24"/>
              </w:rPr>
            </w:pPr>
            <w:r w:rsidRPr="00391BA6">
              <w:rPr>
                <w:rFonts w:ascii="Times New Roman" w:hAnsi="Times New Roman"/>
                <w:sz w:val="24"/>
                <w:szCs w:val="24"/>
              </w:rPr>
              <w:t xml:space="preserve">Low risk </w:t>
            </w:r>
          </w:p>
          <w:p w14:paraId="7E0CF48F" w14:textId="77777777" w:rsidR="001208F1" w:rsidRPr="00391BA6" w:rsidRDefault="001208F1" w:rsidP="00BA379A">
            <w:pPr>
              <w:spacing w:line="240" w:lineRule="auto"/>
              <w:rPr>
                <w:rFonts w:ascii="Times New Roman" w:hAnsi="Times New Roman"/>
                <w:sz w:val="24"/>
                <w:szCs w:val="24"/>
              </w:rPr>
            </w:pPr>
            <w:r w:rsidRPr="00391BA6">
              <w:rPr>
                <w:rFonts w:ascii="Times New Roman" w:hAnsi="Times New Roman"/>
                <w:sz w:val="24"/>
                <w:szCs w:val="24"/>
              </w:rPr>
              <w:t>Quote: randomized</w:t>
            </w:r>
            <w:r w:rsidR="002C0074" w:rsidRPr="00391BA6">
              <w:rPr>
                <w:rFonts w:ascii="Times New Roman" w:hAnsi="Times New Roman"/>
                <w:sz w:val="24"/>
                <w:szCs w:val="24"/>
              </w:rPr>
              <w:t xml:space="preserve"> </w:t>
            </w:r>
            <w:r w:rsidRPr="00391BA6">
              <w:rPr>
                <w:rFonts w:ascii="Times New Roman" w:hAnsi="Times New Roman"/>
                <w:sz w:val="24"/>
                <w:szCs w:val="24"/>
              </w:rPr>
              <w:t>1:1</w:t>
            </w:r>
            <w:r w:rsidR="002C0074" w:rsidRPr="00391BA6">
              <w:rPr>
                <w:rFonts w:ascii="Times New Roman" w:hAnsi="Times New Roman"/>
                <w:sz w:val="24"/>
                <w:szCs w:val="24"/>
              </w:rPr>
              <w:t xml:space="preserve"> </w:t>
            </w:r>
            <w:r w:rsidRPr="00391BA6">
              <w:rPr>
                <w:rFonts w:ascii="Times New Roman" w:hAnsi="Times New Roman"/>
                <w:sz w:val="24"/>
                <w:szCs w:val="24"/>
              </w:rPr>
              <w:t>(using sealed,</w:t>
            </w:r>
            <w:r w:rsidR="002C0074" w:rsidRPr="00391BA6">
              <w:rPr>
                <w:rFonts w:ascii="Times New Roman" w:hAnsi="Times New Roman"/>
                <w:sz w:val="24"/>
                <w:szCs w:val="24"/>
              </w:rPr>
              <w:t xml:space="preserve"> </w:t>
            </w:r>
            <w:r w:rsidRPr="00391BA6">
              <w:rPr>
                <w:rFonts w:ascii="Times New Roman" w:hAnsi="Times New Roman"/>
                <w:sz w:val="24"/>
                <w:szCs w:val="24"/>
              </w:rPr>
              <w:t>opaque</w:t>
            </w:r>
            <w:r w:rsidR="002C0074" w:rsidRPr="00391BA6">
              <w:rPr>
                <w:rFonts w:ascii="Times New Roman" w:hAnsi="Times New Roman"/>
                <w:sz w:val="24"/>
                <w:szCs w:val="24"/>
              </w:rPr>
              <w:t xml:space="preserve"> envelopes based on a computer-</w:t>
            </w:r>
            <w:r w:rsidRPr="00391BA6">
              <w:rPr>
                <w:rFonts w:ascii="Times New Roman" w:hAnsi="Times New Roman"/>
                <w:sz w:val="24"/>
                <w:szCs w:val="24"/>
              </w:rPr>
              <w:t>generated list not allowing for sequence guessing)</w:t>
            </w:r>
          </w:p>
        </w:tc>
        <w:tc>
          <w:tcPr>
            <w:tcW w:w="1745" w:type="dxa"/>
            <w:shd w:val="clear" w:color="auto" w:fill="auto"/>
          </w:tcPr>
          <w:p w14:paraId="520F1872" w14:textId="77777777" w:rsidR="001208F1" w:rsidRPr="00391BA6" w:rsidRDefault="001208F1" w:rsidP="00BA379A">
            <w:pPr>
              <w:spacing w:line="240" w:lineRule="auto"/>
              <w:rPr>
                <w:rFonts w:ascii="Times New Roman" w:hAnsi="Times New Roman"/>
                <w:sz w:val="24"/>
                <w:szCs w:val="24"/>
              </w:rPr>
            </w:pPr>
            <w:r w:rsidRPr="00391BA6">
              <w:rPr>
                <w:rFonts w:ascii="Times New Roman" w:hAnsi="Times New Roman"/>
                <w:sz w:val="24"/>
                <w:szCs w:val="24"/>
              </w:rPr>
              <w:t>Low risk Quote: random allocation using sealed nontransparent envelopes</w:t>
            </w:r>
          </w:p>
        </w:tc>
        <w:tc>
          <w:tcPr>
            <w:tcW w:w="1638" w:type="dxa"/>
            <w:shd w:val="clear" w:color="auto" w:fill="auto"/>
          </w:tcPr>
          <w:p w14:paraId="2829A90E" w14:textId="77777777" w:rsidR="001208F1" w:rsidRPr="00391BA6" w:rsidRDefault="001208F1" w:rsidP="00BA379A">
            <w:pPr>
              <w:spacing w:line="240" w:lineRule="auto"/>
              <w:rPr>
                <w:rFonts w:ascii="Times New Roman" w:hAnsi="Times New Roman"/>
                <w:sz w:val="24"/>
                <w:szCs w:val="24"/>
              </w:rPr>
            </w:pPr>
            <w:r w:rsidRPr="00391BA6">
              <w:rPr>
                <w:rFonts w:ascii="Times New Roman" w:hAnsi="Times New Roman"/>
                <w:sz w:val="24"/>
                <w:szCs w:val="24"/>
              </w:rPr>
              <w:t>High risk comment: Doctors knew about the type of anesthesia being used. Blinded end point evaluation</w:t>
            </w:r>
          </w:p>
        </w:tc>
        <w:tc>
          <w:tcPr>
            <w:tcW w:w="1482" w:type="dxa"/>
            <w:shd w:val="clear" w:color="auto" w:fill="auto"/>
          </w:tcPr>
          <w:p w14:paraId="6147372E" w14:textId="77777777" w:rsidR="001208F1" w:rsidRPr="00391BA6" w:rsidRDefault="001208F1" w:rsidP="00BA379A">
            <w:pPr>
              <w:spacing w:line="240" w:lineRule="auto"/>
              <w:rPr>
                <w:rFonts w:ascii="Times New Roman" w:hAnsi="Times New Roman"/>
                <w:sz w:val="24"/>
                <w:szCs w:val="24"/>
              </w:rPr>
            </w:pPr>
            <w:r w:rsidRPr="00391BA6">
              <w:rPr>
                <w:rFonts w:ascii="Times New Roman" w:hAnsi="Times New Roman"/>
                <w:sz w:val="24"/>
                <w:szCs w:val="24"/>
              </w:rPr>
              <w:t>Low risk comment: No patient lost to follow up</w:t>
            </w:r>
          </w:p>
        </w:tc>
        <w:tc>
          <w:tcPr>
            <w:tcW w:w="1429" w:type="dxa"/>
            <w:shd w:val="clear" w:color="auto" w:fill="auto"/>
          </w:tcPr>
          <w:p w14:paraId="041CC94A" w14:textId="77777777" w:rsidR="001208F1" w:rsidRPr="00391BA6" w:rsidRDefault="002C0074" w:rsidP="00BA379A">
            <w:pPr>
              <w:spacing w:line="240" w:lineRule="auto"/>
              <w:rPr>
                <w:rFonts w:ascii="Times New Roman" w:hAnsi="Times New Roman"/>
                <w:sz w:val="24"/>
                <w:szCs w:val="24"/>
              </w:rPr>
            </w:pPr>
            <w:r w:rsidRPr="00391BA6">
              <w:rPr>
                <w:rFonts w:ascii="Times New Roman" w:hAnsi="Times New Roman"/>
                <w:sz w:val="24"/>
                <w:szCs w:val="24"/>
              </w:rPr>
              <w:t xml:space="preserve">Low risk Comment: </w:t>
            </w:r>
            <w:r w:rsidRPr="00391BA6">
              <w:rPr>
                <w:rFonts w:ascii="Times New Roman" w:hAnsi="Times New Roman"/>
                <w:color w:val="000000"/>
                <w:sz w:val="24"/>
                <w:szCs w:val="24"/>
              </w:rPr>
              <w:t>a</w:t>
            </w:r>
            <w:r w:rsidR="001208F1" w:rsidRPr="00391BA6">
              <w:rPr>
                <w:rFonts w:ascii="Times New Roman" w:hAnsi="Times New Roman"/>
                <w:color w:val="000000"/>
                <w:sz w:val="24"/>
                <w:szCs w:val="24"/>
              </w:rPr>
              <w:t>ll outcomes appear to be reported</w:t>
            </w:r>
          </w:p>
          <w:p w14:paraId="5F62CCBC" w14:textId="77777777" w:rsidR="001208F1" w:rsidRPr="00391BA6" w:rsidRDefault="001208F1" w:rsidP="00BA379A">
            <w:pPr>
              <w:spacing w:line="240" w:lineRule="auto"/>
              <w:rPr>
                <w:rFonts w:ascii="Times New Roman" w:hAnsi="Times New Roman"/>
                <w:sz w:val="24"/>
                <w:szCs w:val="24"/>
              </w:rPr>
            </w:pPr>
          </w:p>
        </w:tc>
        <w:tc>
          <w:tcPr>
            <w:tcW w:w="1409" w:type="dxa"/>
            <w:shd w:val="clear" w:color="auto" w:fill="auto"/>
          </w:tcPr>
          <w:p w14:paraId="6C55329E" w14:textId="77777777" w:rsidR="001208F1" w:rsidRPr="00391BA6" w:rsidRDefault="002C0074" w:rsidP="00BA379A">
            <w:pPr>
              <w:spacing w:line="240" w:lineRule="auto"/>
              <w:rPr>
                <w:rFonts w:ascii="Times New Roman" w:hAnsi="Times New Roman"/>
                <w:sz w:val="24"/>
                <w:szCs w:val="24"/>
              </w:rPr>
            </w:pPr>
            <w:r w:rsidRPr="00391BA6">
              <w:rPr>
                <w:rFonts w:ascii="Times New Roman" w:hAnsi="Times New Roman"/>
                <w:sz w:val="24"/>
                <w:szCs w:val="24"/>
              </w:rPr>
              <w:t>Low risk Comment:</w:t>
            </w:r>
            <w:r w:rsidRPr="00391BA6">
              <w:rPr>
                <w:rFonts w:ascii="Times New Roman" w:hAnsi="Times New Roman"/>
                <w:color w:val="000000"/>
                <w:sz w:val="24"/>
                <w:szCs w:val="24"/>
              </w:rPr>
              <w:t xml:space="preserve"> a</w:t>
            </w:r>
            <w:r w:rsidR="001208F1" w:rsidRPr="00391BA6">
              <w:rPr>
                <w:rFonts w:ascii="Times New Roman" w:hAnsi="Times New Roman"/>
                <w:color w:val="000000"/>
                <w:sz w:val="24"/>
                <w:szCs w:val="24"/>
              </w:rPr>
              <w:t>ll outcomes appear to be reported</w:t>
            </w:r>
          </w:p>
          <w:p w14:paraId="1B83CDF0" w14:textId="77777777" w:rsidR="001208F1" w:rsidRPr="00391BA6" w:rsidRDefault="001208F1" w:rsidP="00BA379A">
            <w:pPr>
              <w:spacing w:line="240" w:lineRule="auto"/>
              <w:rPr>
                <w:rFonts w:ascii="Times New Roman" w:hAnsi="Times New Roman"/>
                <w:sz w:val="24"/>
                <w:szCs w:val="24"/>
              </w:rPr>
            </w:pPr>
          </w:p>
        </w:tc>
      </w:tr>
    </w:tbl>
    <w:p w14:paraId="12F5EAA3" w14:textId="77777777" w:rsidR="008C0602" w:rsidRPr="00391BA6" w:rsidRDefault="008C0602" w:rsidP="00FB7D35">
      <w:pPr>
        <w:tabs>
          <w:tab w:val="left" w:pos="1581"/>
        </w:tabs>
        <w:spacing w:line="240" w:lineRule="auto"/>
        <w:jc w:val="both"/>
        <w:rPr>
          <w:rFonts w:ascii="Times New Roman" w:hAnsi="Times New Roman"/>
          <w:sz w:val="24"/>
          <w:szCs w:val="24"/>
        </w:rPr>
      </w:pPr>
    </w:p>
    <w:p w14:paraId="7F372B3B" w14:textId="77777777" w:rsidR="008C0602" w:rsidRPr="00391BA6" w:rsidRDefault="008C0602" w:rsidP="00FB7D35">
      <w:pPr>
        <w:spacing w:after="0" w:line="240" w:lineRule="auto"/>
        <w:rPr>
          <w:rFonts w:ascii="Times New Roman" w:eastAsia="Times New Roman" w:hAnsi="Times New Roman"/>
          <w:sz w:val="24"/>
          <w:szCs w:val="24"/>
        </w:rPr>
      </w:pPr>
    </w:p>
    <w:p w14:paraId="0282633C" w14:textId="77777777" w:rsidR="00D5543C" w:rsidRPr="00391BA6" w:rsidRDefault="00D5543C" w:rsidP="00FB7D35">
      <w:pPr>
        <w:spacing w:after="0" w:line="240" w:lineRule="auto"/>
        <w:rPr>
          <w:rFonts w:ascii="Times New Roman" w:eastAsia="Times New Roman" w:hAnsi="Times New Roman"/>
          <w:sz w:val="24"/>
          <w:szCs w:val="24"/>
        </w:rPr>
      </w:pPr>
    </w:p>
    <w:p w14:paraId="5F259E61" w14:textId="77777777" w:rsidR="00D5543C" w:rsidRPr="00391BA6" w:rsidRDefault="00D5543C" w:rsidP="00FB7D35">
      <w:pPr>
        <w:spacing w:after="0" w:line="240" w:lineRule="auto"/>
        <w:rPr>
          <w:rFonts w:ascii="Times New Roman" w:eastAsia="Times New Roman" w:hAnsi="Times New Roman"/>
          <w:sz w:val="24"/>
          <w:szCs w:val="24"/>
        </w:rPr>
      </w:pPr>
    </w:p>
    <w:p w14:paraId="4139E82D" w14:textId="77777777" w:rsidR="00D5543C" w:rsidRPr="00391BA6" w:rsidRDefault="00D5543C" w:rsidP="00FB7D35">
      <w:pPr>
        <w:spacing w:after="0" w:line="240" w:lineRule="auto"/>
        <w:rPr>
          <w:rFonts w:ascii="Times New Roman" w:eastAsia="Times New Roman" w:hAnsi="Times New Roman"/>
          <w:sz w:val="24"/>
          <w:szCs w:val="24"/>
        </w:rPr>
      </w:pPr>
    </w:p>
    <w:p w14:paraId="658CD745" w14:textId="77777777" w:rsidR="00391BA6" w:rsidRDefault="00391BA6" w:rsidP="00FB7D35">
      <w:pPr>
        <w:spacing w:after="0" w:line="240" w:lineRule="auto"/>
        <w:rPr>
          <w:rFonts w:ascii="Times New Roman" w:eastAsia="Times New Roman" w:hAnsi="Times New Roman"/>
          <w:sz w:val="24"/>
          <w:szCs w:val="24"/>
        </w:rPr>
      </w:pPr>
    </w:p>
    <w:p w14:paraId="672B527F" w14:textId="77777777" w:rsidR="00545F78" w:rsidRDefault="00545F78" w:rsidP="00FB7D35">
      <w:pPr>
        <w:spacing w:after="0" w:line="240" w:lineRule="auto"/>
        <w:rPr>
          <w:rFonts w:ascii="Times New Roman" w:eastAsia="Times New Roman" w:hAnsi="Times New Roman"/>
          <w:sz w:val="24"/>
          <w:szCs w:val="24"/>
        </w:rPr>
      </w:pPr>
    </w:p>
    <w:p w14:paraId="0408C994" w14:textId="77777777" w:rsidR="00545F78" w:rsidRDefault="00545F78" w:rsidP="00FB7D35">
      <w:pPr>
        <w:spacing w:after="0" w:line="240" w:lineRule="auto"/>
        <w:rPr>
          <w:rFonts w:ascii="Times New Roman" w:eastAsia="Times New Roman" w:hAnsi="Times New Roman"/>
          <w:sz w:val="24"/>
          <w:szCs w:val="24"/>
        </w:rPr>
      </w:pPr>
    </w:p>
    <w:p w14:paraId="6029D468" w14:textId="77777777" w:rsidR="00545F78" w:rsidRDefault="00545F78" w:rsidP="00FB7D35">
      <w:pPr>
        <w:spacing w:after="0" w:line="240" w:lineRule="auto"/>
        <w:rPr>
          <w:rFonts w:ascii="Times New Roman" w:eastAsia="Times New Roman" w:hAnsi="Times New Roman"/>
          <w:sz w:val="24"/>
          <w:szCs w:val="24"/>
        </w:rPr>
      </w:pPr>
    </w:p>
    <w:p w14:paraId="3FC688FA" w14:textId="77777777" w:rsidR="00545F78" w:rsidRDefault="00545F78" w:rsidP="00FB7D35">
      <w:pPr>
        <w:spacing w:after="0" w:line="240" w:lineRule="auto"/>
        <w:rPr>
          <w:rFonts w:ascii="Times New Roman" w:eastAsia="Times New Roman" w:hAnsi="Times New Roman"/>
          <w:sz w:val="24"/>
          <w:szCs w:val="24"/>
        </w:rPr>
      </w:pPr>
    </w:p>
    <w:p w14:paraId="3E81A793" w14:textId="77777777" w:rsidR="00545F78" w:rsidRDefault="00545F78" w:rsidP="00FB7D35">
      <w:pPr>
        <w:spacing w:after="0" w:line="240" w:lineRule="auto"/>
        <w:rPr>
          <w:rFonts w:ascii="Times New Roman" w:eastAsia="Times New Roman" w:hAnsi="Times New Roman"/>
          <w:sz w:val="24"/>
          <w:szCs w:val="24"/>
        </w:rPr>
      </w:pPr>
    </w:p>
    <w:p w14:paraId="0F069A8E" w14:textId="77777777" w:rsidR="0036328E" w:rsidRDefault="0036328E" w:rsidP="00FB7D35">
      <w:pPr>
        <w:spacing w:after="0" w:line="240" w:lineRule="auto"/>
        <w:rPr>
          <w:rFonts w:ascii="Times New Roman" w:eastAsia="Times New Roman" w:hAnsi="Times New Roman"/>
          <w:sz w:val="24"/>
          <w:szCs w:val="24"/>
        </w:rPr>
      </w:pPr>
    </w:p>
    <w:p w14:paraId="0B63FF7F" w14:textId="77777777" w:rsidR="0036328E" w:rsidRDefault="0036328E" w:rsidP="00FB7D35">
      <w:pPr>
        <w:spacing w:after="0" w:line="240" w:lineRule="auto"/>
        <w:rPr>
          <w:rFonts w:ascii="Times New Roman" w:eastAsia="Times New Roman" w:hAnsi="Times New Roman"/>
          <w:sz w:val="24"/>
          <w:szCs w:val="24"/>
        </w:rPr>
      </w:pPr>
    </w:p>
    <w:p w14:paraId="164D70AC" w14:textId="77777777" w:rsidR="0036328E" w:rsidRDefault="0036328E" w:rsidP="00FB7D35">
      <w:pPr>
        <w:spacing w:after="0" w:line="240" w:lineRule="auto"/>
        <w:rPr>
          <w:rFonts w:ascii="Times New Roman" w:eastAsia="Times New Roman" w:hAnsi="Times New Roman"/>
          <w:sz w:val="24"/>
          <w:szCs w:val="24"/>
        </w:rPr>
      </w:pPr>
    </w:p>
    <w:p w14:paraId="33E83F8A" w14:textId="77777777" w:rsidR="0036328E" w:rsidRDefault="0036328E" w:rsidP="00FB7D35">
      <w:pPr>
        <w:spacing w:after="0" w:line="240" w:lineRule="auto"/>
        <w:rPr>
          <w:rFonts w:ascii="Times New Roman" w:eastAsia="Times New Roman" w:hAnsi="Times New Roman"/>
          <w:sz w:val="24"/>
          <w:szCs w:val="24"/>
        </w:rPr>
      </w:pPr>
    </w:p>
    <w:p w14:paraId="6FDA6ECA" w14:textId="77777777" w:rsidR="0036328E" w:rsidRDefault="0036328E" w:rsidP="00FB7D35">
      <w:pPr>
        <w:spacing w:after="0" w:line="240" w:lineRule="auto"/>
        <w:rPr>
          <w:rFonts w:ascii="Times New Roman" w:eastAsia="Times New Roman" w:hAnsi="Times New Roman"/>
          <w:sz w:val="24"/>
          <w:szCs w:val="24"/>
        </w:rPr>
      </w:pPr>
    </w:p>
    <w:p w14:paraId="29D93D89" w14:textId="77777777" w:rsidR="0036328E" w:rsidRDefault="0036328E" w:rsidP="00FB7D35">
      <w:pPr>
        <w:spacing w:after="0" w:line="240" w:lineRule="auto"/>
        <w:rPr>
          <w:rFonts w:ascii="Times New Roman" w:eastAsia="Times New Roman" w:hAnsi="Times New Roman"/>
          <w:sz w:val="24"/>
          <w:szCs w:val="24"/>
        </w:rPr>
      </w:pPr>
    </w:p>
    <w:p w14:paraId="0E1A77E1" w14:textId="77777777" w:rsidR="0036328E" w:rsidRDefault="0036328E" w:rsidP="00FB7D35">
      <w:pPr>
        <w:spacing w:after="0" w:line="240" w:lineRule="auto"/>
        <w:rPr>
          <w:rFonts w:ascii="Times New Roman" w:eastAsia="Times New Roman" w:hAnsi="Times New Roman"/>
          <w:sz w:val="24"/>
          <w:szCs w:val="24"/>
        </w:rPr>
      </w:pPr>
    </w:p>
    <w:p w14:paraId="2875B4AD" w14:textId="77777777" w:rsidR="0036328E" w:rsidRDefault="0036328E" w:rsidP="00FB7D35">
      <w:pPr>
        <w:spacing w:after="0" w:line="240" w:lineRule="auto"/>
        <w:rPr>
          <w:rFonts w:ascii="Times New Roman" w:eastAsia="Times New Roman" w:hAnsi="Times New Roman"/>
          <w:sz w:val="24"/>
          <w:szCs w:val="24"/>
        </w:rPr>
      </w:pPr>
    </w:p>
    <w:p w14:paraId="46A124B1" w14:textId="77777777" w:rsidR="0036328E" w:rsidRDefault="0036328E" w:rsidP="00FB7D35">
      <w:pPr>
        <w:spacing w:after="0" w:line="240" w:lineRule="auto"/>
        <w:rPr>
          <w:rFonts w:ascii="Times New Roman" w:eastAsia="Times New Roman" w:hAnsi="Times New Roman"/>
          <w:sz w:val="24"/>
          <w:szCs w:val="24"/>
        </w:rPr>
      </w:pPr>
    </w:p>
    <w:p w14:paraId="2F097DF5" w14:textId="77777777" w:rsidR="00545F78" w:rsidRDefault="00545F78" w:rsidP="00FB7D35">
      <w:pPr>
        <w:spacing w:after="0" w:line="240" w:lineRule="auto"/>
        <w:rPr>
          <w:rFonts w:ascii="Times New Roman" w:eastAsia="Times New Roman" w:hAnsi="Times New Roman"/>
          <w:sz w:val="24"/>
          <w:szCs w:val="24"/>
        </w:rPr>
      </w:pPr>
    </w:p>
    <w:p w14:paraId="1A31E9D0" w14:textId="77777777" w:rsidR="00545F78" w:rsidRPr="00391BA6" w:rsidRDefault="00545F78" w:rsidP="00FB7D35">
      <w:pPr>
        <w:spacing w:after="0" w:line="240" w:lineRule="auto"/>
        <w:rPr>
          <w:rFonts w:ascii="Times New Roman" w:eastAsia="Times New Roman" w:hAnsi="Times New Roman"/>
          <w:sz w:val="24"/>
          <w:szCs w:val="24"/>
        </w:rPr>
      </w:pPr>
    </w:p>
    <w:p w14:paraId="07E380D2" w14:textId="77777777" w:rsidR="008B20D1" w:rsidRPr="00391BA6" w:rsidRDefault="008B20D1" w:rsidP="00FB7D35">
      <w:pPr>
        <w:spacing w:after="0" w:line="240" w:lineRule="auto"/>
        <w:rPr>
          <w:rFonts w:ascii="Times New Roman" w:eastAsia="Times New Roman" w:hAnsi="Times New Roman"/>
          <w:sz w:val="24"/>
          <w:szCs w:val="24"/>
        </w:rPr>
      </w:pPr>
    </w:p>
    <w:p w14:paraId="3DD1AADE" w14:textId="77777777" w:rsidR="008C0602" w:rsidRPr="00391BA6" w:rsidRDefault="003C721D" w:rsidP="00FB7D35">
      <w:pPr>
        <w:spacing w:after="0" w:line="240" w:lineRule="auto"/>
        <w:outlineLvl w:val="0"/>
        <w:rPr>
          <w:rFonts w:ascii="Times New Roman" w:eastAsia="Times New Roman" w:hAnsi="Times New Roman"/>
          <w:sz w:val="24"/>
          <w:szCs w:val="24"/>
        </w:rPr>
      </w:pPr>
      <w:r w:rsidRPr="00391BA6">
        <w:rPr>
          <w:rFonts w:ascii="Times New Roman" w:hAnsi="Times New Roman"/>
          <w:b/>
          <w:sz w:val="24"/>
          <w:szCs w:val="24"/>
        </w:rPr>
        <w:lastRenderedPageBreak/>
        <w:t>Supplemental Table IV:</w:t>
      </w:r>
      <w:r w:rsidRPr="00391BA6">
        <w:rPr>
          <w:rFonts w:ascii="Times New Roman" w:hAnsi="Times New Roman"/>
          <w:sz w:val="24"/>
          <w:szCs w:val="24"/>
        </w:rPr>
        <w:t xml:space="preserve"> </w:t>
      </w:r>
      <w:r w:rsidR="008C0602" w:rsidRPr="00391BA6">
        <w:rPr>
          <w:rFonts w:ascii="Times New Roman" w:eastAsia="Times New Roman" w:hAnsi="Times New Roman"/>
          <w:sz w:val="24"/>
          <w:szCs w:val="24"/>
        </w:rPr>
        <w:t>Quality assessment of included studies with the Newcastle–Ottawa Scale</w:t>
      </w:r>
    </w:p>
    <w:p w14:paraId="2F94D16E" w14:textId="77777777" w:rsidR="008C0602" w:rsidRPr="00391BA6" w:rsidRDefault="008C0602" w:rsidP="00FB7D35">
      <w:pPr>
        <w:tabs>
          <w:tab w:val="left" w:pos="1581"/>
        </w:tabs>
        <w:spacing w:line="240" w:lineRule="auto"/>
        <w:jc w:val="both"/>
        <w:rPr>
          <w:rFonts w:ascii="Times New Roman" w:hAnsi="Times New Roman"/>
          <w:sz w:val="24"/>
          <w:szCs w:val="24"/>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57"/>
        <w:gridCol w:w="2047"/>
        <w:gridCol w:w="2047"/>
        <w:gridCol w:w="2047"/>
      </w:tblGrid>
      <w:tr w:rsidR="00D5543C" w:rsidRPr="00391BA6" w14:paraId="4FAF0F4C" w14:textId="77777777" w:rsidTr="00405495">
        <w:trPr>
          <w:trHeight w:val="773"/>
        </w:trPr>
        <w:tc>
          <w:tcPr>
            <w:tcW w:w="2047" w:type="dxa"/>
            <w:shd w:val="clear" w:color="auto" w:fill="auto"/>
            <w:vAlign w:val="center"/>
          </w:tcPr>
          <w:p w14:paraId="7B332713" w14:textId="77777777" w:rsidR="00D5543C" w:rsidRPr="00391BA6" w:rsidRDefault="00254BAB" w:rsidP="006D2FB1">
            <w:pPr>
              <w:spacing w:line="240" w:lineRule="auto"/>
              <w:jc w:val="center"/>
              <w:rPr>
                <w:rFonts w:ascii="Times New Roman" w:hAnsi="Times New Roman"/>
                <w:b/>
                <w:sz w:val="24"/>
                <w:szCs w:val="24"/>
              </w:rPr>
            </w:pPr>
            <w:r w:rsidRPr="00391BA6">
              <w:rPr>
                <w:rFonts w:ascii="Times New Roman" w:hAnsi="Times New Roman"/>
                <w:b/>
                <w:sz w:val="24"/>
                <w:szCs w:val="24"/>
              </w:rPr>
              <w:t>Study</w:t>
            </w:r>
            <w:r w:rsidR="00D5543C" w:rsidRPr="00391BA6">
              <w:rPr>
                <w:rFonts w:ascii="Times New Roman" w:hAnsi="Times New Roman"/>
                <w:b/>
                <w:sz w:val="24"/>
                <w:szCs w:val="24"/>
              </w:rPr>
              <w:t xml:space="preserve"> name</w:t>
            </w:r>
          </w:p>
        </w:tc>
        <w:tc>
          <w:tcPr>
            <w:tcW w:w="2857" w:type="dxa"/>
            <w:shd w:val="clear" w:color="auto" w:fill="auto"/>
            <w:vAlign w:val="center"/>
          </w:tcPr>
          <w:p w14:paraId="746EF3FE" w14:textId="77777777" w:rsidR="00D5543C" w:rsidRPr="00391BA6" w:rsidRDefault="00D5543C" w:rsidP="006D2FB1">
            <w:pPr>
              <w:spacing w:line="240" w:lineRule="auto"/>
              <w:jc w:val="center"/>
              <w:rPr>
                <w:rFonts w:ascii="Times New Roman" w:hAnsi="Times New Roman"/>
                <w:b/>
                <w:sz w:val="24"/>
                <w:szCs w:val="24"/>
              </w:rPr>
            </w:pPr>
            <w:r w:rsidRPr="00391BA6">
              <w:rPr>
                <w:rFonts w:ascii="Times New Roman" w:hAnsi="Times New Roman"/>
                <w:b/>
                <w:sz w:val="24"/>
                <w:szCs w:val="24"/>
              </w:rPr>
              <w:t>Selection</w:t>
            </w:r>
          </w:p>
        </w:tc>
        <w:tc>
          <w:tcPr>
            <w:tcW w:w="2047" w:type="dxa"/>
            <w:shd w:val="clear" w:color="auto" w:fill="auto"/>
            <w:vAlign w:val="center"/>
          </w:tcPr>
          <w:p w14:paraId="5F934D49" w14:textId="77777777" w:rsidR="00D5543C" w:rsidRPr="00391BA6" w:rsidRDefault="00D5543C" w:rsidP="006D2FB1">
            <w:pPr>
              <w:spacing w:line="240" w:lineRule="auto"/>
              <w:jc w:val="center"/>
              <w:rPr>
                <w:rFonts w:ascii="Times New Roman" w:hAnsi="Times New Roman"/>
                <w:b/>
                <w:sz w:val="24"/>
                <w:szCs w:val="24"/>
              </w:rPr>
            </w:pPr>
            <w:r w:rsidRPr="00391BA6">
              <w:rPr>
                <w:rFonts w:ascii="Times New Roman" w:hAnsi="Times New Roman"/>
                <w:b/>
                <w:sz w:val="24"/>
                <w:szCs w:val="24"/>
              </w:rPr>
              <w:t>Comparability</w:t>
            </w:r>
          </w:p>
        </w:tc>
        <w:tc>
          <w:tcPr>
            <w:tcW w:w="2047" w:type="dxa"/>
            <w:shd w:val="clear" w:color="auto" w:fill="auto"/>
            <w:vAlign w:val="center"/>
          </w:tcPr>
          <w:p w14:paraId="3108C6A8" w14:textId="77777777" w:rsidR="00D5543C" w:rsidRPr="00391BA6" w:rsidRDefault="00D5543C" w:rsidP="006D2FB1">
            <w:pPr>
              <w:spacing w:line="240" w:lineRule="auto"/>
              <w:jc w:val="center"/>
              <w:rPr>
                <w:rFonts w:ascii="Times New Roman" w:hAnsi="Times New Roman"/>
                <w:b/>
                <w:sz w:val="24"/>
                <w:szCs w:val="24"/>
              </w:rPr>
            </w:pPr>
            <w:r w:rsidRPr="00391BA6">
              <w:rPr>
                <w:rFonts w:ascii="Times New Roman" w:hAnsi="Times New Roman"/>
                <w:b/>
                <w:sz w:val="24"/>
                <w:szCs w:val="24"/>
              </w:rPr>
              <w:t>Outcome</w:t>
            </w:r>
          </w:p>
        </w:tc>
        <w:tc>
          <w:tcPr>
            <w:tcW w:w="2047" w:type="dxa"/>
            <w:shd w:val="clear" w:color="auto" w:fill="auto"/>
            <w:vAlign w:val="center"/>
          </w:tcPr>
          <w:p w14:paraId="38B9EC67" w14:textId="77777777" w:rsidR="00D5543C" w:rsidRPr="00391BA6" w:rsidRDefault="00254BAB" w:rsidP="006D2FB1">
            <w:pPr>
              <w:spacing w:line="240" w:lineRule="auto"/>
              <w:jc w:val="center"/>
              <w:rPr>
                <w:rFonts w:ascii="Times New Roman" w:hAnsi="Times New Roman"/>
                <w:b/>
                <w:sz w:val="24"/>
                <w:szCs w:val="24"/>
              </w:rPr>
            </w:pPr>
            <w:r w:rsidRPr="00391BA6">
              <w:rPr>
                <w:rFonts w:ascii="Times New Roman" w:hAnsi="Times New Roman"/>
                <w:b/>
                <w:sz w:val="24"/>
                <w:szCs w:val="24"/>
              </w:rPr>
              <w:t>Overall score</w:t>
            </w:r>
          </w:p>
        </w:tc>
      </w:tr>
      <w:tr w:rsidR="00D5543C" w:rsidRPr="00391BA6" w14:paraId="44AF92BE" w14:textId="77777777" w:rsidTr="00B213C0">
        <w:trPr>
          <w:trHeight w:val="583"/>
        </w:trPr>
        <w:tc>
          <w:tcPr>
            <w:tcW w:w="2047" w:type="dxa"/>
            <w:shd w:val="clear" w:color="auto" w:fill="auto"/>
            <w:vAlign w:val="center"/>
          </w:tcPr>
          <w:p w14:paraId="631F7D84" w14:textId="77777777" w:rsidR="00D5543C"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 xml:space="preserve">Abou-Chebl, </w:t>
            </w:r>
            <w:r w:rsidR="00D5543C" w:rsidRPr="00391BA6">
              <w:rPr>
                <w:rFonts w:ascii="Times New Roman" w:hAnsi="Times New Roman"/>
                <w:sz w:val="24"/>
                <w:szCs w:val="24"/>
              </w:rPr>
              <w:t>2014</w:t>
            </w:r>
          </w:p>
        </w:tc>
        <w:tc>
          <w:tcPr>
            <w:tcW w:w="2857" w:type="dxa"/>
            <w:shd w:val="clear" w:color="auto" w:fill="auto"/>
            <w:vAlign w:val="center"/>
          </w:tcPr>
          <w:p w14:paraId="4A1F0BD7"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24161D9C"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7F7AAFBA"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20B46C68" w14:textId="77777777" w:rsidR="00D5543C" w:rsidRPr="00391BA6" w:rsidRDefault="00D5543C" w:rsidP="006D2FB1">
            <w:pPr>
              <w:spacing w:line="240" w:lineRule="auto"/>
              <w:jc w:val="center"/>
              <w:rPr>
                <w:rFonts w:ascii="Times New Roman" w:hAnsi="Times New Roman"/>
                <w:sz w:val="24"/>
                <w:szCs w:val="24"/>
              </w:rPr>
            </w:pPr>
            <w:r w:rsidRPr="00391BA6">
              <w:rPr>
                <w:rFonts w:ascii="Times New Roman" w:hAnsi="Times New Roman"/>
                <w:sz w:val="24"/>
                <w:szCs w:val="24"/>
              </w:rPr>
              <w:t>8</w:t>
            </w:r>
            <w:r w:rsidR="00095CD2" w:rsidRPr="00391BA6">
              <w:rPr>
                <w:rFonts w:ascii="Times New Roman" w:hAnsi="Times New Roman"/>
                <w:sz w:val="24"/>
                <w:szCs w:val="24"/>
              </w:rPr>
              <w:t>/9</w:t>
            </w:r>
          </w:p>
        </w:tc>
      </w:tr>
      <w:tr w:rsidR="00B213C0" w:rsidRPr="00391BA6" w14:paraId="5B1DC7A4" w14:textId="77777777" w:rsidTr="00405495">
        <w:trPr>
          <w:trHeight w:val="173"/>
        </w:trPr>
        <w:tc>
          <w:tcPr>
            <w:tcW w:w="2047" w:type="dxa"/>
            <w:shd w:val="clear" w:color="auto" w:fill="auto"/>
            <w:vAlign w:val="center"/>
          </w:tcPr>
          <w:p w14:paraId="1E9D6F5F" w14:textId="77777777" w:rsidR="00B213C0" w:rsidRPr="00391BA6" w:rsidRDefault="00B213C0" w:rsidP="006D2FB1">
            <w:pPr>
              <w:jc w:val="center"/>
              <w:rPr>
                <w:rFonts w:ascii="Times New Roman" w:hAnsi="Times New Roman"/>
                <w:sz w:val="24"/>
                <w:szCs w:val="24"/>
              </w:rPr>
            </w:pPr>
            <w:r>
              <w:rPr>
                <w:rFonts w:ascii="Times New Roman" w:hAnsi="Times New Roman"/>
                <w:sz w:val="24"/>
                <w:szCs w:val="24"/>
              </w:rPr>
              <w:t>Abou-Chebl, 2015</w:t>
            </w:r>
          </w:p>
        </w:tc>
        <w:tc>
          <w:tcPr>
            <w:tcW w:w="2857" w:type="dxa"/>
            <w:shd w:val="clear" w:color="auto" w:fill="auto"/>
            <w:vAlign w:val="center"/>
          </w:tcPr>
          <w:p w14:paraId="18C65C04" w14:textId="32698566" w:rsidR="00B213C0" w:rsidRPr="00391BA6" w:rsidRDefault="00841C80" w:rsidP="006D2FB1">
            <w:pPr>
              <w:jc w:val="center"/>
              <w:rPr>
                <w:rFonts w:ascii="Times New Roman" w:hAnsi="Times New Roman"/>
                <w:sz w:val="24"/>
                <w:szCs w:val="24"/>
              </w:rPr>
            </w:pPr>
            <w:r>
              <w:rPr>
                <w:rFonts w:ascii="Times New Roman" w:hAnsi="Times New Roman"/>
                <w:sz w:val="24"/>
                <w:szCs w:val="24"/>
              </w:rPr>
              <w:t>****</w:t>
            </w:r>
          </w:p>
        </w:tc>
        <w:tc>
          <w:tcPr>
            <w:tcW w:w="2047" w:type="dxa"/>
            <w:shd w:val="clear" w:color="auto" w:fill="auto"/>
            <w:vAlign w:val="center"/>
          </w:tcPr>
          <w:p w14:paraId="0CC4CA64" w14:textId="58D425FB" w:rsidR="00B213C0" w:rsidRPr="00391BA6" w:rsidRDefault="00841C80" w:rsidP="006D2FB1">
            <w:pPr>
              <w:jc w:val="center"/>
              <w:rPr>
                <w:rFonts w:ascii="Times New Roman" w:hAnsi="Times New Roman"/>
                <w:sz w:val="24"/>
                <w:szCs w:val="24"/>
              </w:rPr>
            </w:pPr>
            <w:r>
              <w:rPr>
                <w:rFonts w:ascii="Times New Roman" w:hAnsi="Times New Roman"/>
                <w:sz w:val="24"/>
                <w:szCs w:val="24"/>
              </w:rPr>
              <w:t>**</w:t>
            </w:r>
          </w:p>
        </w:tc>
        <w:tc>
          <w:tcPr>
            <w:tcW w:w="2047" w:type="dxa"/>
            <w:shd w:val="clear" w:color="auto" w:fill="auto"/>
            <w:vAlign w:val="center"/>
          </w:tcPr>
          <w:p w14:paraId="749515FF" w14:textId="31AC4CBA" w:rsidR="00B213C0" w:rsidRPr="00391BA6" w:rsidRDefault="00841C80" w:rsidP="006D2FB1">
            <w:pPr>
              <w:jc w:val="center"/>
              <w:rPr>
                <w:rFonts w:ascii="Times New Roman" w:hAnsi="Times New Roman"/>
                <w:sz w:val="24"/>
                <w:szCs w:val="24"/>
              </w:rPr>
            </w:pPr>
            <w:r>
              <w:rPr>
                <w:rFonts w:ascii="Times New Roman" w:hAnsi="Times New Roman"/>
                <w:sz w:val="24"/>
                <w:szCs w:val="24"/>
              </w:rPr>
              <w:t>***</w:t>
            </w:r>
          </w:p>
        </w:tc>
        <w:tc>
          <w:tcPr>
            <w:tcW w:w="2047" w:type="dxa"/>
            <w:shd w:val="clear" w:color="auto" w:fill="auto"/>
            <w:vAlign w:val="center"/>
          </w:tcPr>
          <w:p w14:paraId="1679D645" w14:textId="153507C7" w:rsidR="00B213C0" w:rsidRPr="00391BA6" w:rsidRDefault="00841C80" w:rsidP="006D2FB1">
            <w:pPr>
              <w:jc w:val="center"/>
              <w:rPr>
                <w:rFonts w:ascii="Times New Roman" w:hAnsi="Times New Roman"/>
                <w:sz w:val="24"/>
                <w:szCs w:val="24"/>
              </w:rPr>
            </w:pPr>
            <w:r>
              <w:rPr>
                <w:rFonts w:ascii="Times New Roman" w:hAnsi="Times New Roman"/>
                <w:sz w:val="24"/>
                <w:szCs w:val="24"/>
              </w:rPr>
              <w:t>9/9</w:t>
            </w:r>
          </w:p>
        </w:tc>
      </w:tr>
      <w:tr w:rsidR="00D5543C" w:rsidRPr="00391BA6" w14:paraId="61D0457C" w14:textId="77777777" w:rsidTr="00B213C0">
        <w:trPr>
          <w:trHeight w:val="549"/>
        </w:trPr>
        <w:tc>
          <w:tcPr>
            <w:tcW w:w="2047" w:type="dxa"/>
            <w:shd w:val="clear" w:color="auto" w:fill="auto"/>
            <w:vAlign w:val="center"/>
          </w:tcPr>
          <w:p w14:paraId="08086ABC" w14:textId="77777777" w:rsidR="00D5543C"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 xml:space="preserve">Gratz, </w:t>
            </w:r>
            <w:r w:rsidR="00D5543C" w:rsidRPr="00391BA6">
              <w:rPr>
                <w:rFonts w:ascii="Times New Roman" w:hAnsi="Times New Roman"/>
                <w:sz w:val="24"/>
                <w:szCs w:val="24"/>
              </w:rPr>
              <w:t>2014</w:t>
            </w:r>
          </w:p>
        </w:tc>
        <w:tc>
          <w:tcPr>
            <w:tcW w:w="2857" w:type="dxa"/>
            <w:shd w:val="clear" w:color="auto" w:fill="auto"/>
            <w:vAlign w:val="center"/>
          </w:tcPr>
          <w:p w14:paraId="45F36645"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25A732D8"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1A5650C7"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7C65A0A1" w14:textId="77777777" w:rsidR="00D5543C" w:rsidRPr="00391BA6" w:rsidRDefault="00D5543C" w:rsidP="006D2FB1">
            <w:pPr>
              <w:spacing w:line="240" w:lineRule="auto"/>
              <w:jc w:val="center"/>
              <w:rPr>
                <w:rFonts w:ascii="Times New Roman" w:hAnsi="Times New Roman"/>
                <w:sz w:val="24"/>
                <w:szCs w:val="24"/>
              </w:rPr>
            </w:pPr>
            <w:r w:rsidRPr="00391BA6">
              <w:rPr>
                <w:rFonts w:ascii="Times New Roman" w:hAnsi="Times New Roman"/>
                <w:sz w:val="24"/>
                <w:szCs w:val="24"/>
              </w:rPr>
              <w:t>9</w:t>
            </w:r>
            <w:r w:rsidR="00095CD2" w:rsidRPr="00391BA6">
              <w:rPr>
                <w:rFonts w:ascii="Times New Roman" w:hAnsi="Times New Roman"/>
                <w:sz w:val="24"/>
                <w:szCs w:val="24"/>
              </w:rPr>
              <w:t>/9</w:t>
            </w:r>
          </w:p>
        </w:tc>
      </w:tr>
      <w:tr w:rsidR="00841C80" w:rsidRPr="00391BA6" w14:paraId="23447666" w14:textId="77777777" w:rsidTr="00405495">
        <w:trPr>
          <w:trHeight w:val="207"/>
        </w:trPr>
        <w:tc>
          <w:tcPr>
            <w:tcW w:w="2047" w:type="dxa"/>
            <w:shd w:val="clear" w:color="auto" w:fill="auto"/>
            <w:vAlign w:val="center"/>
          </w:tcPr>
          <w:p w14:paraId="0E068FC6" w14:textId="77777777" w:rsidR="00841C80" w:rsidRPr="00391BA6" w:rsidRDefault="00841C80" w:rsidP="00841C80">
            <w:pPr>
              <w:jc w:val="center"/>
              <w:rPr>
                <w:rFonts w:ascii="Times New Roman" w:hAnsi="Times New Roman"/>
                <w:sz w:val="24"/>
                <w:szCs w:val="24"/>
              </w:rPr>
            </w:pPr>
            <w:r>
              <w:rPr>
                <w:rFonts w:ascii="Times New Roman" w:hAnsi="Times New Roman"/>
                <w:sz w:val="24"/>
                <w:szCs w:val="24"/>
              </w:rPr>
              <w:t>HERMES, 2018</w:t>
            </w:r>
          </w:p>
        </w:tc>
        <w:tc>
          <w:tcPr>
            <w:tcW w:w="2857" w:type="dxa"/>
            <w:shd w:val="clear" w:color="auto" w:fill="auto"/>
            <w:vAlign w:val="center"/>
          </w:tcPr>
          <w:p w14:paraId="2CC65DB9" w14:textId="19170CBE" w:rsidR="00841C80" w:rsidRPr="00391BA6" w:rsidRDefault="00841C80" w:rsidP="00841C80">
            <w:pPr>
              <w:jc w:val="center"/>
              <w:rPr>
                <w:rFonts w:ascii="Times New Roman" w:hAnsi="Times New Roman"/>
                <w:sz w:val="24"/>
                <w:szCs w:val="24"/>
              </w:rPr>
            </w:pPr>
            <w:r>
              <w:rPr>
                <w:rFonts w:ascii="Times New Roman" w:hAnsi="Times New Roman"/>
                <w:sz w:val="24"/>
                <w:szCs w:val="24"/>
              </w:rPr>
              <w:t>****</w:t>
            </w:r>
          </w:p>
        </w:tc>
        <w:tc>
          <w:tcPr>
            <w:tcW w:w="2047" w:type="dxa"/>
            <w:shd w:val="clear" w:color="auto" w:fill="auto"/>
            <w:vAlign w:val="center"/>
          </w:tcPr>
          <w:p w14:paraId="51063DED" w14:textId="2450A007" w:rsidR="00841C80" w:rsidRPr="00391BA6" w:rsidRDefault="00841C80" w:rsidP="00841C80">
            <w:pPr>
              <w:jc w:val="center"/>
              <w:rPr>
                <w:rFonts w:ascii="Times New Roman" w:hAnsi="Times New Roman"/>
                <w:sz w:val="24"/>
                <w:szCs w:val="24"/>
              </w:rPr>
            </w:pPr>
            <w:r>
              <w:rPr>
                <w:rFonts w:ascii="Times New Roman" w:hAnsi="Times New Roman"/>
                <w:sz w:val="24"/>
                <w:szCs w:val="24"/>
              </w:rPr>
              <w:t>**</w:t>
            </w:r>
          </w:p>
        </w:tc>
        <w:tc>
          <w:tcPr>
            <w:tcW w:w="2047" w:type="dxa"/>
            <w:shd w:val="clear" w:color="auto" w:fill="auto"/>
            <w:vAlign w:val="center"/>
          </w:tcPr>
          <w:p w14:paraId="77827E04" w14:textId="4417FF90" w:rsidR="00841C80" w:rsidRPr="00391BA6" w:rsidRDefault="00841C80" w:rsidP="00841C80">
            <w:pPr>
              <w:jc w:val="center"/>
              <w:rPr>
                <w:rFonts w:ascii="Times New Roman" w:hAnsi="Times New Roman"/>
                <w:sz w:val="24"/>
                <w:szCs w:val="24"/>
              </w:rPr>
            </w:pPr>
            <w:r>
              <w:rPr>
                <w:rFonts w:ascii="Times New Roman" w:hAnsi="Times New Roman"/>
                <w:sz w:val="24"/>
                <w:szCs w:val="24"/>
              </w:rPr>
              <w:t>***</w:t>
            </w:r>
          </w:p>
        </w:tc>
        <w:tc>
          <w:tcPr>
            <w:tcW w:w="2047" w:type="dxa"/>
            <w:shd w:val="clear" w:color="auto" w:fill="auto"/>
            <w:vAlign w:val="center"/>
          </w:tcPr>
          <w:p w14:paraId="6429663F" w14:textId="67B41B0A" w:rsidR="00841C80" w:rsidRPr="00391BA6" w:rsidRDefault="00841C80" w:rsidP="00841C80">
            <w:pPr>
              <w:jc w:val="center"/>
              <w:rPr>
                <w:rFonts w:ascii="Times New Roman" w:hAnsi="Times New Roman"/>
                <w:sz w:val="24"/>
                <w:szCs w:val="24"/>
              </w:rPr>
            </w:pPr>
            <w:r>
              <w:rPr>
                <w:rFonts w:ascii="Times New Roman" w:hAnsi="Times New Roman"/>
                <w:sz w:val="24"/>
                <w:szCs w:val="24"/>
              </w:rPr>
              <w:t>9/9</w:t>
            </w:r>
          </w:p>
        </w:tc>
      </w:tr>
      <w:tr w:rsidR="00D5543C" w:rsidRPr="00391BA6" w14:paraId="28DADB98" w14:textId="77777777" w:rsidTr="00405495">
        <w:trPr>
          <w:trHeight w:val="773"/>
        </w:trPr>
        <w:tc>
          <w:tcPr>
            <w:tcW w:w="2047" w:type="dxa"/>
            <w:shd w:val="clear" w:color="auto" w:fill="auto"/>
            <w:vAlign w:val="center"/>
          </w:tcPr>
          <w:p w14:paraId="4D1B6A7C" w14:textId="77777777" w:rsidR="00D5543C" w:rsidRPr="00391BA6" w:rsidRDefault="00AD669F" w:rsidP="006D2FB1">
            <w:pPr>
              <w:spacing w:after="0" w:line="240" w:lineRule="auto"/>
              <w:jc w:val="center"/>
              <w:rPr>
                <w:rFonts w:ascii="Times New Roman" w:hAnsi="Times New Roman"/>
                <w:sz w:val="24"/>
                <w:szCs w:val="24"/>
              </w:rPr>
            </w:pPr>
            <w:r w:rsidRPr="00391BA6">
              <w:rPr>
                <w:rFonts w:ascii="Times New Roman" w:hAnsi="Times New Roman"/>
                <w:sz w:val="24"/>
                <w:szCs w:val="24"/>
              </w:rPr>
              <w:t xml:space="preserve">Jadhav, </w:t>
            </w:r>
            <w:r w:rsidR="00D5543C" w:rsidRPr="00391BA6">
              <w:rPr>
                <w:rFonts w:ascii="Times New Roman" w:hAnsi="Times New Roman"/>
                <w:sz w:val="24"/>
                <w:szCs w:val="24"/>
              </w:rPr>
              <w:t>2017</w:t>
            </w:r>
          </w:p>
        </w:tc>
        <w:tc>
          <w:tcPr>
            <w:tcW w:w="2857" w:type="dxa"/>
            <w:shd w:val="clear" w:color="auto" w:fill="auto"/>
            <w:vAlign w:val="center"/>
          </w:tcPr>
          <w:p w14:paraId="2FD1056B"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00C9A2B5"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52739C25" w14:textId="77777777" w:rsidR="00D5543C" w:rsidRPr="00391BA6" w:rsidRDefault="00095CD2"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383A1F98" w14:textId="77777777" w:rsidR="00D5543C" w:rsidRPr="00391BA6" w:rsidRDefault="00D5543C" w:rsidP="006D2FB1">
            <w:pPr>
              <w:spacing w:line="240" w:lineRule="auto"/>
              <w:jc w:val="center"/>
              <w:rPr>
                <w:rFonts w:ascii="Times New Roman" w:hAnsi="Times New Roman"/>
                <w:sz w:val="24"/>
                <w:szCs w:val="24"/>
              </w:rPr>
            </w:pPr>
            <w:r w:rsidRPr="00391BA6">
              <w:rPr>
                <w:rFonts w:ascii="Times New Roman" w:hAnsi="Times New Roman"/>
                <w:sz w:val="24"/>
                <w:szCs w:val="24"/>
              </w:rPr>
              <w:t>8</w:t>
            </w:r>
            <w:r w:rsidR="00095CD2" w:rsidRPr="00391BA6">
              <w:rPr>
                <w:rFonts w:ascii="Times New Roman" w:hAnsi="Times New Roman"/>
                <w:sz w:val="24"/>
                <w:szCs w:val="24"/>
              </w:rPr>
              <w:t>/9</w:t>
            </w:r>
          </w:p>
        </w:tc>
      </w:tr>
      <w:tr w:rsidR="00AD669F" w:rsidRPr="00391BA6" w14:paraId="1E21AC42" w14:textId="77777777" w:rsidTr="00405495">
        <w:trPr>
          <w:trHeight w:val="773"/>
        </w:trPr>
        <w:tc>
          <w:tcPr>
            <w:tcW w:w="2047" w:type="dxa"/>
            <w:shd w:val="clear" w:color="auto" w:fill="auto"/>
            <w:vAlign w:val="center"/>
          </w:tcPr>
          <w:p w14:paraId="6F2713BB"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Jagani, 2016</w:t>
            </w:r>
          </w:p>
        </w:tc>
        <w:tc>
          <w:tcPr>
            <w:tcW w:w="2857" w:type="dxa"/>
            <w:shd w:val="clear" w:color="auto" w:fill="auto"/>
            <w:vAlign w:val="center"/>
          </w:tcPr>
          <w:p w14:paraId="492CF202"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5C4D00FB"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112B7740"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4B8A9277"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8/9</w:t>
            </w:r>
          </w:p>
        </w:tc>
      </w:tr>
      <w:tr w:rsidR="00AD669F" w:rsidRPr="00391BA6" w14:paraId="4AFA6097" w14:textId="77777777" w:rsidTr="00405495">
        <w:trPr>
          <w:trHeight w:val="773"/>
        </w:trPr>
        <w:tc>
          <w:tcPr>
            <w:tcW w:w="2047" w:type="dxa"/>
            <w:shd w:val="clear" w:color="auto" w:fill="auto"/>
            <w:vAlign w:val="center"/>
          </w:tcPr>
          <w:p w14:paraId="0CDA2F54" w14:textId="77777777" w:rsidR="00AD669F" w:rsidRPr="00391BA6" w:rsidRDefault="00AD669F" w:rsidP="006D2FB1">
            <w:pPr>
              <w:spacing w:after="0" w:line="240" w:lineRule="auto"/>
              <w:jc w:val="center"/>
              <w:rPr>
                <w:rFonts w:ascii="Times New Roman" w:hAnsi="Times New Roman"/>
                <w:sz w:val="24"/>
                <w:szCs w:val="24"/>
              </w:rPr>
            </w:pPr>
            <w:r w:rsidRPr="00391BA6">
              <w:rPr>
                <w:rFonts w:ascii="Times New Roman" w:hAnsi="Times New Roman"/>
                <w:sz w:val="24"/>
                <w:szCs w:val="24"/>
              </w:rPr>
              <w:t>Janssen, 2016</w:t>
            </w:r>
          </w:p>
        </w:tc>
        <w:tc>
          <w:tcPr>
            <w:tcW w:w="2857" w:type="dxa"/>
            <w:shd w:val="clear" w:color="auto" w:fill="auto"/>
            <w:vAlign w:val="center"/>
          </w:tcPr>
          <w:p w14:paraId="29566AB4"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73485647"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3922C84C"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066AD1AC"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8/9</w:t>
            </w:r>
          </w:p>
        </w:tc>
      </w:tr>
      <w:tr w:rsidR="00AD669F" w:rsidRPr="00391BA6" w14:paraId="6273DAE4" w14:textId="77777777" w:rsidTr="00405495">
        <w:trPr>
          <w:trHeight w:val="773"/>
        </w:trPr>
        <w:tc>
          <w:tcPr>
            <w:tcW w:w="2047" w:type="dxa"/>
            <w:shd w:val="clear" w:color="auto" w:fill="auto"/>
            <w:vAlign w:val="center"/>
          </w:tcPr>
          <w:p w14:paraId="75AEA642"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Just, 2016</w:t>
            </w:r>
          </w:p>
        </w:tc>
        <w:tc>
          <w:tcPr>
            <w:tcW w:w="2857" w:type="dxa"/>
            <w:shd w:val="clear" w:color="auto" w:fill="auto"/>
            <w:vAlign w:val="center"/>
          </w:tcPr>
          <w:p w14:paraId="482D267D" w14:textId="77777777" w:rsidR="00AD669F" w:rsidRPr="00391BA6" w:rsidRDefault="007E1647"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072A74A3" w14:textId="77777777" w:rsidR="00AD669F" w:rsidRPr="00391BA6" w:rsidRDefault="007E1647"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02C941EC" w14:textId="77777777" w:rsidR="00AD669F" w:rsidRPr="00391BA6" w:rsidRDefault="007E1647"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7DF2B0C1" w14:textId="77777777" w:rsidR="00AD669F" w:rsidRPr="00391BA6" w:rsidRDefault="002D4DD7" w:rsidP="006D2FB1">
            <w:pPr>
              <w:spacing w:line="240" w:lineRule="auto"/>
              <w:jc w:val="center"/>
              <w:rPr>
                <w:rFonts w:ascii="Times New Roman" w:hAnsi="Times New Roman"/>
                <w:sz w:val="24"/>
                <w:szCs w:val="24"/>
              </w:rPr>
            </w:pPr>
            <w:r w:rsidRPr="00391BA6">
              <w:rPr>
                <w:rFonts w:ascii="Times New Roman" w:hAnsi="Times New Roman"/>
                <w:sz w:val="24"/>
                <w:szCs w:val="24"/>
              </w:rPr>
              <w:t>7</w:t>
            </w:r>
            <w:r w:rsidR="007E1647" w:rsidRPr="00391BA6">
              <w:rPr>
                <w:rFonts w:ascii="Times New Roman" w:hAnsi="Times New Roman"/>
                <w:sz w:val="24"/>
                <w:szCs w:val="24"/>
              </w:rPr>
              <w:t>/9</w:t>
            </w:r>
          </w:p>
        </w:tc>
      </w:tr>
      <w:tr w:rsidR="00AD669F" w:rsidRPr="00391BA6" w14:paraId="3F015F6F" w14:textId="77777777" w:rsidTr="00405495">
        <w:trPr>
          <w:trHeight w:val="773"/>
        </w:trPr>
        <w:tc>
          <w:tcPr>
            <w:tcW w:w="2047" w:type="dxa"/>
            <w:shd w:val="clear" w:color="auto" w:fill="auto"/>
            <w:vAlign w:val="center"/>
          </w:tcPr>
          <w:p w14:paraId="5607E94A"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McDonald, 2015</w:t>
            </w:r>
          </w:p>
        </w:tc>
        <w:tc>
          <w:tcPr>
            <w:tcW w:w="2857" w:type="dxa"/>
            <w:shd w:val="clear" w:color="auto" w:fill="auto"/>
            <w:vAlign w:val="center"/>
          </w:tcPr>
          <w:p w14:paraId="088D97E6"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3B090821"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6489AEF4"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1109C619"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8/9</w:t>
            </w:r>
          </w:p>
        </w:tc>
      </w:tr>
      <w:tr w:rsidR="00AD669F" w:rsidRPr="00391BA6" w14:paraId="597D63F8" w14:textId="77777777" w:rsidTr="00405495">
        <w:trPr>
          <w:trHeight w:val="773"/>
        </w:trPr>
        <w:tc>
          <w:tcPr>
            <w:tcW w:w="2047" w:type="dxa"/>
            <w:shd w:val="clear" w:color="auto" w:fill="auto"/>
            <w:vAlign w:val="center"/>
          </w:tcPr>
          <w:p w14:paraId="32B70190"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Mundiyanapurath, 2015</w:t>
            </w:r>
          </w:p>
        </w:tc>
        <w:tc>
          <w:tcPr>
            <w:tcW w:w="2857" w:type="dxa"/>
            <w:shd w:val="clear" w:color="auto" w:fill="auto"/>
            <w:vAlign w:val="center"/>
          </w:tcPr>
          <w:p w14:paraId="31C3BBCB"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3D08235A"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7C410DE8"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66BF71CB"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9/9</w:t>
            </w:r>
          </w:p>
        </w:tc>
      </w:tr>
      <w:tr w:rsidR="00AD669F" w:rsidRPr="00391BA6" w14:paraId="36E61CBB" w14:textId="77777777" w:rsidTr="00405495">
        <w:trPr>
          <w:trHeight w:val="773"/>
        </w:trPr>
        <w:tc>
          <w:tcPr>
            <w:tcW w:w="2047" w:type="dxa"/>
            <w:shd w:val="clear" w:color="auto" w:fill="auto"/>
            <w:vAlign w:val="center"/>
          </w:tcPr>
          <w:p w14:paraId="3A70F829" w14:textId="77777777" w:rsidR="00AD669F" w:rsidRPr="00391BA6" w:rsidRDefault="00AD669F" w:rsidP="006D2FB1">
            <w:pPr>
              <w:spacing w:after="0" w:line="240" w:lineRule="auto"/>
              <w:jc w:val="center"/>
              <w:rPr>
                <w:rFonts w:ascii="Times New Roman" w:hAnsi="Times New Roman"/>
                <w:sz w:val="24"/>
                <w:szCs w:val="24"/>
              </w:rPr>
            </w:pPr>
            <w:r w:rsidRPr="00391BA6">
              <w:rPr>
                <w:rFonts w:ascii="Times New Roman" w:hAnsi="Times New Roman"/>
                <w:sz w:val="24"/>
                <w:szCs w:val="24"/>
              </w:rPr>
              <w:t>Slezak, 2017</w:t>
            </w:r>
          </w:p>
        </w:tc>
        <w:tc>
          <w:tcPr>
            <w:tcW w:w="2857" w:type="dxa"/>
            <w:shd w:val="clear" w:color="auto" w:fill="auto"/>
            <w:vAlign w:val="center"/>
          </w:tcPr>
          <w:p w14:paraId="1AED1949"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14EFB793"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4B6242C4"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13A8342B"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9/9</w:t>
            </w:r>
          </w:p>
        </w:tc>
      </w:tr>
      <w:tr w:rsidR="00AD669F" w:rsidRPr="00391BA6" w14:paraId="3BE0C4C3" w14:textId="77777777" w:rsidTr="00405495">
        <w:trPr>
          <w:trHeight w:val="773"/>
        </w:trPr>
        <w:tc>
          <w:tcPr>
            <w:tcW w:w="2047" w:type="dxa"/>
            <w:shd w:val="clear" w:color="auto" w:fill="auto"/>
            <w:vAlign w:val="center"/>
          </w:tcPr>
          <w:p w14:paraId="37289D50"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lastRenderedPageBreak/>
              <w:t>van den Berg, 2015</w:t>
            </w:r>
          </w:p>
        </w:tc>
        <w:tc>
          <w:tcPr>
            <w:tcW w:w="2857" w:type="dxa"/>
            <w:shd w:val="clear" w:color="auto" w:fill="auto"/>
            <w:vAlign w:val="center"/>
          </w:tcPr>
          <w:p w14:paraId="2C27C42E"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0C9DE272"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2004D8B4"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74FA2816"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8/9</w:t>
            </w:r>
          </w:p>
        </w:tc>
      </w:tr>
      <w:tr w:rsidR="00AD669F" w:rsidRPr="00391BA6" w14:paraId="04DE044C" w14:textId="77777777" w:rsidTr="00405495">
        <w:trPr>
          <w:trHeight w:val="773"/>
        </w:trPr>
        <w:tc>
          <w:tcPr>
            <w:tcW w:w="2047" w:type="dxa"/>
            <w:shd w:val="clear" w:color="auto" w:fill="auto"/>
            <w:vAlign w:val="center"/>
          </w:tcPr>
          <w:p w14:paraId="38E92E8D" w14:textId="77777777" w:rsidR="00AD669F" w:rsidRPr="00391BA6" w:rsidRDefault="00AD669F" w:rsidP="006D2FB1">
            <w:pPr>
              <w:spacing w:after="0" w:line="240" w:lineRule="auto"/>
              <w:jc w:val="center"/>
              <w:rPr>
                <w:rFonts w:ascii="Times New Roman" w:hAnsi="Times New Roman"/>
                <w:sz w:val="24"/>
                <w:szCs w:val="24"/>
              </w:rPr>
            </w:pPr>
            <w:r w:rsidRPr="00391BA6">
              <w:rPr>
                <w:rFonts w:ascii="Times New Roman" w:hAnsi="Times New Roman"/>
                <w:sz w:val="24"/>
                <w:szCs w:val="24"/>
              </w:rPr>
              <w:t>Whalin, 2014</w:t>
            </w:r>
          </w:p>
        </w:tc>
        <w:tc>
          <w:tcPr>
            <w:tcW w:w="2857" w:type="dxa"/>
            <w:shd w:val="clear" w:color="auto" w:fill="auto"/>
            <w:vAlign w:val="center"/>
          </w:tcPr>
          <w:p w14:paraId="64ABBC86"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2B6C50B3"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7560ABB4"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w:t>
            </w:r>
          </w:p>
        </w:tc>
        <w:tc>
          <w:tcPr>
            <w:tcW w:w="2047" w:type="dxa"/>
            <w:shd w:val="clear" w:color="auto" w:fill="auto"/>
            <w:vAlign w:val="center"/>
          </w:tcPr>
          <w:p w14:paraId="18A81FF0" w14:textId="77777777" w:rsidR="00AD669F" w:rsidRPr="00391BA6" w:rsidRDefault="00AD669F" w:rsidP="006D2FB1">
            <w:pPr>
              <w:spacing w:line="240" w:lineRule="auto"/>
              <w:jc w:val="center"/>
              <w:rPr>
                <w:rFonts w:ascii="Times New Roman" w:hAnsi="Times New Roman"/>
                <w:sz w:val="24"/>
                <w:szCs w:val="24"/>
              </w:rPr>
            </w:pPr>
            <w:r w:rsidRPr="00391BA6">
              <w:rPr>
                <w:rFonts w:ascii="Times New Roman" w:hAnsi="Times New Roman"/>
                <w:sz w:val="24"/>
                <w:szCs w:val="24"/>
              </w:rPr>
              <w:t>8/9</w:t>
            </w:r>
          </w:p>
        </w:tc>
      </w:tr>
      <w:tr w:rsidR="00F0489D" w:rsidRPr="00391BA6" w14:paraId="1A660C7F" w14:textId="77777777" w:rsidTr="00405495">
        <w:trPr>
          <w:trHeight w:val="773"/>
        </w:trPr>
        <w:tc>
          <w:tcPr>
            <w:tcW w:w="2047" w:type="dxa"/>
            <w:tcBorders>
              <w:bottom w:val="single" w:sz="4" w:space="0" w:color="auto"/>
            </w:tcBorders>
            <w:shd w:val="clear" w:color="auto" w:fill="auto"/>
            <w:vAlign w:val="center"/>
          </w:tcPr>
          <w:p w14:paraId="54577D5F" w14:textId="77777777" w:rsidR="00F0489D" w:rsidRPr="00391BA6" w:rsidRDefault="00F0489D" w:rsidP="006D2FB1">
            <w:pPr>
              <w:jc w:val="center"/>
              <w:rPr>
                <w:rFonts w:ascii="Times New Roman" w:hAnsi="Times New Roman"/>
                <w:sz w:val="24"/>
                <w:szCs w:val="24"/>
              </w:rPr>
            </w:pPr>
            <w:r w:rsidRPr="00391BA6">
              <w:rPr>
                <w:rFonts w:ascii="Times New Roman" w:hAnsi="Times New Roman"/>
                <w:sz w:val="24"/>
                <w:szCs w:val="24"/>
              </w:rPr>
              <w:t>Overall score</w:t>
            </w:r>
          </w:p>
        </w:tc>
        <w:tc>
          <w:tcPr>
            <w:tcW w:w="2857" w:type="dxa"/>
            <w:tcBorders>
              <w:bottom w:val="single" w:sz="4" w:space="0" w:color="auto"/>
            </w:tcBorders>
            <w:shd w:val="clear" w:color="auto" w:fill="auto"/>
            <w:vAlign w:val="center"/>
          </w:tcPr>
          <w:p w14:paraId="3B719455" w14:textId="1940AC88" w:rsidR="00F0489D" w:rsidRPr="00391BA6" w:rsidRDefault="00841C80" w:rsidP="006D2FB1">
            <w:pPr>
              <w:jc w:val="center"/>
              <w:rPr>
                <w:rFonts w:ascii="Times New Roman" w:hAnsi="Times New Roman"/>
                <w:sz w:val="24"/>
                <w:szCs w:val="24"/>
              </w:rPr>
            </w:pPr>
            <w:r>
              <w:rPr>
                <w:rFonts w:ascii="Times New Roman" w:hAnsi="Times New Roman"/>
                <w:sz w:val="24"/>
                <w:szCs w:val="24"/>
              </w:rPr>
              <w:t>44/52</w:t>
            </w:r>
          </w:p>
        </w:tc>
        <w:tc>
          <w:tcPr>
            <w:tcW w:w="2047" w:type="dxa"/>
            <w:tcBorders>
              <w:bottom w:val="single" w:sz="4" w:space="0" w:color="auto"/>
            </w:tcBorders>
            <w:shd w:val="clear" w:color="auto" w:fill="auto"/>
            <w:vAlign w:val="center"/>
          </w:tcPr>
          <w:p w14:paraId="0F544D29" w14:textId="612796A6" w:rsidR="00F0489D" w:rsidRPr="00391BA6" w:rsidRDefault="00841C80" w:rsidP="006D2FB1">
            <w:pPr>
              <w:jc w:val="center"/>
              <w:rPr>
                <w:rFonts w:ascii="Times New Roman" w:hAnsi="Times New Roman"/>
                <w:sz w:val="24"/>
                <w:szCs w:val="24"/>
              </w:rPr>
            </w:pPr>
            <w:r>
              <w:rPr>
                <w:rFonts w:ascii="Times New Roman" w:hAnsi="Times New Roman"/>
                <w:sz w:val="24"/>
                <w:szCs w:val="24"/>
              </w:rPr>
              <w:t>26/26</w:t>
            </w:r>
          </w:p>
        </w:tc>
        <w:tc>
          <w:tcPr>
            <w:tcW w:w="2047" w:type="dxa"/>
            <w:tcBorders>
              <w:bottom w:val="single" w:sz="4" w:space="0" w:color="auto"/>
            </w:tcBorders>
            <w:shd w:val="clear" w:color="auto" w:fill="auto"/>
            <w:vAlign w:val="center"/>
          </w:tcPr>
          <w:p w14:paraId="3020CDED" w14:textId="46CB55D1" w:rsidR="00F0489D" w:rsidRPr="00391BA6" w:rsidRDefault="00841C80" w:rsidP="006D2FB1">
            <w:pPr>
              <w:jc w:val="center"/>
              <w:rPr>
                <w:rFonts w:ascii="Times New Roman" w:hAnsi="Times New Roman"/>
                <w:sz w:val="24"/>
                <w:szCs w:val="24"/>
              </w:rPr>
            </w:pPr>
            <w:r>
              <w:rPr>
                <w:rFonts w:ascii="Times New Roman" w:hAnsi="Times New Roman"/>
                <w:sz w:val="24"/>
                <w:szCs w:val="24"/>
              </w:rPr>
              <w:t>38/39</w:t>
            </w:r>
          </w:p>
        </w:tc>
        <w:tc>
          <w:tcPr>
            <w:tcW w:w="2047" w:type="dxa"/>
            <w:tcBorders>
              <w:bottom w:val="single" w:sz="4" w:space="0" w:color="auto"/>
            </w:tcBorders>
            <w:shd w:val="clear" w:color="auto" w:fill="auto"/>
            <w:vAlign w:val="center"/>
          </w:tcPr>
          <w:p w14:paraId="7588C121" w14:textId="01A801E8" w:rsidR="00F0489D" w:rsidRPr="00391BA6" w:rsidRDefault="00841C80" w:rsidP="006D2FB1">
            <w:pPr>
              <w:jc w:val="center"/>
              <w:rPr>
                <w:rFonts w:ascii="Times New Roman" w:hAnsi="Times New Roman"/>
                <w:sz w:val="24"/>
                <w:szCs w:val="24"/>
              </w:rPr>
            </w:pPr>
            <w:r>
              <w:rPr>
                <w:rFonts w:ascii="Times New Roman" w:hAnsi="Times New Roman"/>
                <w:sz w:val="24"/>
                <w:szCs w:val="24"/>
              </w:rPr>
              <w:t>108/117</w:t>
            </w:r>
          </w:p>
        </w:tc>
      </w:tr>
    </w:tbl>
    <w:p w14:paraId="57FA2134" w14:textId="77777777" w:rsidR="00095CD2" w:rsidRPr="00391BA6" w:rsidRDefault="00095CD2" w:rsidP="00FB7D35">
      <w:pPr>
        <w:spacing w:line="240" w:lineRule="auto"/>
        <w:jc w:val="both"/>
        <w:outlineLvl w:val="0"/>
        <w:rPr>
          <w:rFonts w:ascii="Times New Roman" w:hAnsi="Times New Roman"/>
          <w:b/>
          <w:sz w:val="24"/>
          <w:szCs w:val="24"/>
        </w:rPr>
      </w:pPr>
    </w:p>
    <w:p w14:paraId="31D8A328" w14:textId="77777777" w:rsidR="0085137E" w:rsidRPr="0085137E" w:rsidRDefault="007E6162" w:rsidP="0085137E">
      <w:pPr>
        <w:spacing w:after="0" w:line="240" w:lineRule="auto"/>
        <w:rPr>
          <w:rFonts w:ascii="Times New Roman" w:hAnsi="Times New Roman"/>
          <w:sz w:val="24"/>
          <w:szCs w:val="24"/>
        </w:rPr>
      </w:pPr>
      <w:r>
        <w:rPr>
          <w:rFonts w:ascii="Times New Roman" w:hAnsi="Times New Roman"/>
          <w:b/>
          <w:sz w:val="24"/>
          <w:szCs w:val="24"/>
        </w:rPr>
        <w:br w:type="page"/>
      </w:r>
      <w:r w:rsidR="0085137E" w:rsidRPr="0085137E">
        <w:rPr>
          <w:rFonts w:ascii="Times New Roman" w:hAnsi="Times New Roman"/>
          <w:b/>
          <w:sz w:val="24"/>
          <w:szCs w:val="24"/>
        </w:rPr>
        <w:lastRenderedPageBreak/>
        <w:t>Supplemental Table V:</w:t>
      </w:r>
      <w:r w:rsidR="0085137E" w:rsidRPr="0085137E">
        <w:rPr>
          <w:rFonts w:ascii="Times New Roman" w:hAnsi="Times New Roman"/>
          <w:sz w:val="24"/>
          <w:szCs w:val="24"/>
        </w:rPr>
        <w:t xml:space="preserve"> Comparison of </w:t>
      </w:r>
      <w:r>
        <w:rPr>
          <w:rFonts w:ascii="Times New Roman" w:hAnsi="Times New Roman"/>
          <w:sz w:val="24"/>
          <w:szCs w:val="24"/>
        </w:rPr>
        <w:t xml:space="preserve">mean </w:t>
      </w:r>
      <w:r w:rsidR="0085137E" w:rsidRPr="0085137E">
        <w:rPr>
          <w:rFonts w:ascii="Times New Roman" w:hAnsi="Times New Roman"/>
          <w:sz w:val="24"/>
          <w:szCs w:val="24"/>
        </w:rPr>
        <w:t>procedural time</w:t>
      </w:r>
      <w:r>
        <w:rPr>
          <w:rFonts w:ascii="Times New Roman" w:hAnsi="Times New Roman"/>
          <w:sz w:val="24"/>
          <w:szCs w:val="24"/>
        </w:rPr>
        <w:t xml:space="preserve"> in patients treated with GA and non-GA</w:t>
      </w:r>
    </w:p>
    <w:p w14:paraId="5EF7F226" w14:textId="77777777" w:rsidR="0085137E" w:rsidRDefault="0085137E" w:rsidP="00FB7D35">
      <w:pPr>
        <w:spacing w:line="240" w:lineRule="auto"/>
        <w:jc w:val="both"/>
        <w:outlineLvl w:val="0"/>
        <w:rPr>
          <w:rFonts w:ascii="Times New Roman" w:hAnsi="Times New Roman"/>
          <w:b/>
          <w:sz w:val="24"/>
          <w:szCs w:val="2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4287"/>
        <w:gridCol w:w="4230"/>
      </w:tblGrid>
      <w:tr w:rsidR="008B0A85" w:rsidRPr="0085137E" w14:paraId="615FFA59" w14:textId="77777777" w:rsidTr="00B12A45">
        <w:trPr>
          <w:trHeight w:val="752"/>
        </w:trPr>
        <w:tc>
          <w:tcPr>
            <w:tcW w:w="2751" w:type="dxa"/>
            <w:shd w:val="clear" w:color="auto" w:fill="auto"/>
          </w:tcPr>
          <w:p w14:paraId="6911739E" w14:textId="77777777" w:rsidR="0085137E" w:rsidRPr="0085137E" w:rsidRDefault="008667E6" w:rsidP="008B0A85">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First author or trial</w:t>
            </w:r>
            <w:r w:rsidR="00324294">
              <w:rPr>
                <w:rFonts w:ascii="Times New Roman" w:eastAsia="Times New Roman" w:hAnsi="Times New Roman"/>
                <w:b/>
                <w:sz w:val="24"/>
                <w:szCs w:val="24"/>
              </w:rPr>
              <w:t xml:space="preserve"> name</w:t>
            </w:r>
            <w:r>
              <w:rPr>
                <w:rFonts w:ascii="Times New Roman" w:eastAsia="Times New Roman" w:hAnsi="Times New Roman"/>
                <w:b/>
                <w:sz w:val="24"/>
                <w:szCs w:val="24"/>
              </w:rPr>
              <w:t>, year</w:t>
            </w:r>
          </w:p>
        </w:tc>
        <w:tc>
          <w:tcPr>
            <w:tcW w:w="4287" w:type="dxa"/>
            <w:shd w:val="clear" w:color="auto" w:fill="auto"/>
          </w:tcPr>
          <w:p w14:paraId="5D8D701B" w14:textId="77777777" w:rsidR="0085137E" w:rsidRPr="0085137E" w:rsidRDefault="0085137E" w:rsidP="007E6162">
            <w:pPr>
              <w:spacing w:line="240" w:lineRule="auto"/>
              <w:jc w:val="center"/>
              <w:rPr>
                <w:rFonts w:ascii="Times New Roman" w:hAnsi="Times New Roman"/>
                <w:b/>
                <w:sz w:val="24"/>
                <w:szCs w:val="24"/>
              </w:rPr>
            </w:pPr>
            <w:r w:rsidRPr="0085137E">
              <w:rPr>
                <w:rFonts w:ascii="Times New Roman" w:hAnsi="Times New Roman"/>
                <w:b/>
                <w:sz w:val="24"/>
                <w:szCs w:val="24"/>
              </w:rPr>
              <w:t>Procedure time using GA</w:t>
            </w:r>
            <w:r w:rsidR="008B0A85">
              <w:rPr>
                <w:rFonts w:ascii="Times New Roman" w:hAnsi="Times New Roman"/>
                <w:b/>
                <w:sz w:val="24"/>
                <w:szCs w:val="24"/>
              </w:rPr>
              <w:t>, min</w:t>
            </w:r>
          </w:p>
        </w:tc>
        <w:tc>
          <w:tcPr>
            <w:tcW w:w="4230" w:type="dxa"/>
            <w:shd w:val="clear" w:color="auto" w:fill="auto"/>
          </w:tcPr>
          <w:p w14:paraId="16129161" w14:textId="77777777" w:rsidR="0085137E" w:rsidRPr="0085137E" w:rsidRDefault="0085137E" w:rsidP="007E6162">
            <w:pPr>
              <w:spacing w:line="240" w:lineRule="auto"/>
              <w:jc w:val="center"/>
              <w:rPr>
                <w:rFonts w:ascii="Times New Roman" w:hAnsi="Times New Roman"/>
                <w:b/>
                <w:sz w:val="24"/>
                <w:szCs w:val="24"/>
              </w:rPr>
            </w:pPr>
            <w:r w:rsidRPr="0085137E">
              <w:rPr>
                <w:rFonts w:ascii="Times New Roman" w:hAnsi="Times New Roman"/>
                <w:b/>
                <w:sz w:val="24"/>
                <w:szCs w:val="24"/>
              </w:rPr>
              <w:t xml:space="preserve">Procedure time using </w:t>
            </w:r>
            <w:r w:rsidR="007E6162">
              <w:rPr>
                <w:rFonts w:ascii="Times New Roman" w:hAnsi="Times New Roman"/>
                <w:b/>
                <w:sz w:val="24"/>
                <w:szCs w:val="24"/>
              </w:rPr>
              <w:t>non-GA</w:t>
            </w:r>
            <w:r w:rsidR="008B0A85">
              <w:rPr>
                <w:rFonts w:ascii="Times New Roman" w:hAnsi="Times New Roman"/>
                <w:b/>
                <w:sz w:val="24"/>
                <w:szCs w:val="24"/>
              </w:rPr>
              <w:t>, min</w:t>
            </w:r>
          </w:p>
        </w:tc>
      </w:tr>
      <w:tr w:rsidR="008B0A85" w:rsidRPr="0085137E" w14:paraId="30858205" w14:textId="77777777" w:rsidTr="00B12A45">
        <w:trPr>
          <w:trHeight w:val="752"/>
        </w:trPr>
        <w:tc>
          <w:tcPr>
            <w:tcW w:w="2751" w:type="dxa"/>
            <w:shd w:val="clear" w:color="auto" w:fill="auto"/>
          </w:tcPr>
          <w:p w14:paraId="3A140671" w14:textId="77777777" w:rsidR="0085137E" w:rsidRPr="0085137E" w:rsidRDefault="008B0A85" w:rsidP="00F576F3">
            <w:pPr>
              <w:spacing w:line="240" w:lineRule="auto"/>
              <w:jc w:val="center"/>
              <w:rPr>
                <w:rFonts w:ascii="Times New Roman" w:eastAsia="Times New Roman" w:hAnsi="Times New Roman"/>
                <w:sz w:val="24"/>
                <w:szCs w:val="24"/>
              </w:rPr>
            </w:pPr>
            <w:r>
              <w:rPr>
                <w:rFonts w:ascii="Times New Roman" w:hAnsi="Times New Roman"/>
                <w:sz w:val="24"/>
                <w:szCs w:val="24"/>
              </w:rPr>
              <w:t>ANSTROKE, 2017</w:t>
            </w:r>
          </w:p>
        </w:tc>
        <w:tc>
          <w:tcPr>
            <w:tcW w:w="4287" w:type="dxa"/>
            <w:shd w:val="clear" w:color="auto" w:fill="auto"/>
          </w:tcPr>
          <w:p w14:paraId="2D47FC49" w14:textId="77777777" w:rsidR="0085137E" w:rsidRPr="0085137E" w:rsidRDefault="0085137E" w:rsidP="007E6162">
            <w:pPr>
              <w:spacing w:line="240" w:lineRule="auto"/>
              <w:jc w:val="center"/>
              <w:rPr>
                <w:rFonts w:ascii="Times New Roman" w:hAnsi="Times New Roman"/>
                <w:sz w:val="24"/>
                <w:szCs w:val="24"/>
              </w:rPr>
            </w:pPr>
            <w:r w:rsidRPr="0085137E">
              <w:rPr>
                <w:rFonts w:ascii="Times New Roman" w:hAnsi="Times New Roman"/>
                <w:sz w:val="24"/>
                <w:szCs w:val="24"/>
              </w:rPr>
              <w:t>55</w:t>
            </w:r>
            <w:r w:rsidR="007E6162">
              <w:rPr>
                <w:rFonts w:ascii="Times New Roman" w:hAnsi="Times New Roman"/>
                <w:sz w:val="24"/>
                <w:szCs w:val="24"/>
              </w:rPr>
              <w:t xml:space="preserve"> </w:t>
            </w:r>
          </w:p>
        </w:tc>
        <w:tc>
          <w:tcPr>
            <w:tcW w:w="4230" w:type="dxa"/>
            <w:shd w:val="clear" w:color="auto" w:fill="auto"/>
          </w:tcPr>
          <w:p w14:paraId="3DA65130" w14:textId="77777777" w:rsidR="0085137E" w:rsidRPr="0085137E" w:rsidRDefault="0085137E" w:rsidP="008B0A85">
            <w:pPr>
              <w:spacing w:line="240" w:lineRule="auto"/>
              <w:jc w:val="center"/>
              <w:rPr>
                <w:rFonts w:ascii="Times New Roman" w:hAnsi="Times New Roman"/>
                <w:sz w:val="24"/>
                <w:szCs w:val="24"/>
              </w:rPr>
            </w:pPr>
            <w:r w:rsidRPr="0085137E">
              <w:rPr>
                <w:rFonts w:ascii="Times New Roman" w:hAnsi="Times New Roman"/>
                <w:sz w:val="24"/>
                <w:szCs w:val="24"/>
              </w:rPr>
              <w:t>74</w:t>
            </w:r>
          </w:p>
        </w:tc>
      </w:tr>
      <w:tr w:rsidR="00B12A45" w:rsidRPr="0085137E" w14:paraId="22BD6FA2" w14:textId="77777777" w:rsidTr="00B12A45">
        <w:trPr>
          <w:trHeight w:val="752"/>
        </w:trPr>
        <w:tc>
          <w:tcPr>
            <w:tcW w:w="2751" w:type="dxa"/>
            <w:shd w:val="clear" w:color="auto" w:fill="auto"/>
          </w:tcPr>
          <w:p w14:paraId="0CD9BCA8" w14:textId="77777777" w:rsidR="008B0A85" w:rsidRPr="0085137E" w:rsidRDefault="008B0A85" w:rsidP="008B0A85">
            <w:pPr>
              <w:spacing w:line="240" w:lineRule="auto"/>
              <w:jc w:val="center"/>
              <w:rPr>
                <w:rFonts w:ascii="Times New Roman" w:hAnsi="Times New Roman"/>
                <w:sz w:val="24"/>
                <w:szCs w:val="24"/>
              </w:rPr>
            </w:pPr>
            <w:r>
              <w:rPr>
                <w:rFonts w:ascii="Times New Roman" w:hAnsi="Times New Roman"/>
                <w:sz w:val="24"/>
                <w:szCs w:val="24"/>
              </w:rPr>
              <w:t xml:space="preserve">Abou-Chebl, </w:t>
            </w:r>
            <w:r w:rsidRPr="0085137E">
              <w:rPr>
                <w:rFonts w:ascii="Times New Roman" w:hAnsi="Times New Roman"/>
                <w:sz w:val="24"/>
                <w:szCs w:val="24"/>
              </w:rPr>
              <w:t>2014</w:t>
            </w:r>
          </w:p>
        </w:tc>
        <w:tc>
          <w:tcPr>
            <w:tcW w:w="4287" w:type="dxa"/>
            <w:shd w:val="clear" w:color="auto" w:fill="auto"/>
          </w:tcPr>
          <w:p w14:paraId="18272D69" w14:textId="77777777" w:rsidR="008B0A85" w:rsidRPr="0085137E" w:rsidRDefault="00E06AEA" w:rsidP="008B0A85">
            <w:pPr>
              <w:spacing w:line="240" w:lineRule="auto"/>
              <w:jc w:val="center"/>
              <w:rPr>
                <w:rFonts w:ascii="Times New Roman" w:hAnsi="Times New Roman"/>
                <w:sz w:val="24"/>
                <w:szCs w:val="24"/>
              </w:rPr>
            </w:pPr>
            <w:r>
              <w:rPr>
                <w:rFonts w:ascii="Times New Roman" w:hAnsi="Times New Roman"/>
                <w:sz w:val="24"/>
                <w:szCs w:val="24"/>
              </w:rPr>
              <w:t>100.6</w:t>
            </w:r>
          </w:p>
        </w:tc>
        <w:tc>
          <w:tcPr>
            <w:tcW w:w="4230" w:type="dxa"/>
            <w:shd w:val="clear" w:color="auto" w:fill="auto"/>
          </w:tcPr>
          <w:p w14:paraId="3205C759" w14:textId="77777777" w:rsidR="008B0A85" w:rsidRPr="0085137E" w:rsidRDefault="00E06AEA" w:rsidP="008B0A85">
            <w:pPr>
              <w:spacing w:line="240" w:lineRule="auto"/>
              <w:jc w:val="center"/>
              <w:rPr>
                <w:rFonts w:ascii="Times New Roman" w:hAnsi="Times New Roman"/>
                <w:sz w:val="24"/>
                <w:szCs w:val="24"/>
              </w:rPr>
            </w:pPr>
            <w:r>
              <w:rPr>
                <w:rFonts w:ascii="Times New Roman" w:hAnsi="Times New Roman"/>
                <w:sz w:val="24"/>
                <w:szCs w:val="24"/>
              </w:rPr>
              <w:t>105.7</w:t>
            </w:r>
          </w:p>
        </w:tc>
      </w:tr>
      <w:tr w:rsidR="008B0A85" w:rsidRPr="0085137E" w14:paraId="585302F1" w14:textId="77777777" w:rsidTr="00B12A45">
        <w:trPr>
          <w:trHeight w:val="752"/>
        </w:trPr>
        <w:tc>
          <w:tcPr>
            <w:tcW w:w="2751" w:type="dxa"/>
            <w:shd w:val="clear" w:color="auto" w:fill="auto"/>
            <w:vAlign w:val="bottom"/>
          </w:tcPr>
          <w:p w14:paraId="58706C92"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GOLIATH</w:t>
            </w:r>
            <w:r>
              <w:rPr>
                <w:rFonts w:ascii="Times New Roman" w:hAnsi="Times New Roman"/>
                <w:sz w:val="24"/>
                <w:szCs w:val="24"/>
              </w:rPr>
              <w:t>, 2018</w:t>
            </w:r>
          </w:p>
        </w:tc>
        <w:tc>
          <w:tcPr>
            <w:tcW w:w="4287" w:type="dxa"/>
            <w:shd w:val="clear" w:color="auto" w:fill="auto"/>
          </w:tcPr>
          <w:p w14:paraId="6C020B42"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37.5</w:t>
            </w:r>
          </w:p>
        </w:tc>
        <w:tc>
          <w:tcPr>
            <w:tcW w:w="4230" w:type="dxa"/>
            <w:shd w:val="clear" w:color="auto" w:fill="auto"/>
          </w:tcPr>
          <w:p w14:paraId="2576C43C"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30</w:t>
            </w:r>
          </w:p>
        </w:tc>
      </w:tr>
      <w:tr w:rsidR="008B0A85" w:rsidRPr="0085137E" w14:paraId="32CDCCF8" w14:textId="77777777" w:rsidTr="00B12A45">
        <w:trPr>
          <w:trHeight w:val="752"/>
        </w:trPr>
        <w:tc>
          <w:tcPr>
            <w:tcW w:w="2751" w:type="dxa"/>
            <w:shd w:val="clear" w:color="auto" w:fill="auto"/>
            <w:vAlign w:val="bottom"/>
          </w:tcPr>
          <w:p w14:paraId="03A4CCE4" w14:textId="77777777" w:rsidR="008B0A85" w:rsidRPr="0085137E" w:rsidRDefault="008B0A85" w:rsidP="008B0A85">
            <w:pPr>
              <w:spacing w:after="0" w:line="240" w:lineRule="auto"/>
              <w:jc w:val="center"/>
              <w:rPr>
                <w:rFonts w:ascii="Times New Roman" w:hAnsi="Times New Roman"/>
                <w:sz w:val="24"/>
                <w:szCs w:val="24"/>
              </w:rPr>
            </w:pPr>
            <w:r>
              <w:rPr>
                <w:rFonts w:ascii="Times New Roman" w:hAnsi="Times New Roman"/>
                <w:sz w:val="24"/>
                <w:szCs w:val="24"/>
              </w:rPr>
              <w:t xml:space="preserve">Jadhav, </w:t>
            </w:r>
            <w:r w:rsidRPr="0085137E">
              <w:rPr>
                <w:rFonts w:ascii="Times New Roman" w:hAnsi="Times New Roman"/>
                <w:sz w:val="24"/>
                <w:szCs w:val="24"/>
              </w:rPr>
              <w:t>2017</w:t>
            </w:r>
          </w:p>
        </w:tc>
        <w:tc>
          <w:tcPr>
            <w:tcW w:w="4287" w:type="dxa"/>
            <w:shd w:val="clear" w:color="auto" w:fill="auto"/>
          </w:tcPr>
          <w:p w14:paraId="64550B89"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86.5</w:t>
            </w:r>
          </w:p>
        </w:tc>
        <w:tc>
          <w:tcPr>
            <w:tcW w:w="4230" w:type="dxa"/>
            <w:shd w:val="clear" w:color="auto" w:fill="auto"/>
          </w:tcPr>
          <w:p w14:paraId="2DA87644"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99</w:t>
            </w:r>
          </w:p>
        </w:tc>
      </w:tr>
      <w:tr w:rsidR="00B12A45" w:rsidRPr="0085137E" w14:paraId="4AA97D63" w14:textId="77777777" w:rsidTr="00B12A45">
        <w:trPr>
          <w:trHeight w:val="752"/>
        </w:trPr>
        <w:tc>
          <w:tcPr>
            <w:tcW w:w="2751" w:type="dxa"/>
            <w:shd w:val="clear" w:color="auto" w:fill="auto"/>
            <w:vAlign w:val="bottom"/>
          </w:tcPr>
          <w:p w14:paraId="1C3D1DC3"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Jagani</w:t>
            </w:r>
            <w:r>
              <w:rPr>
                <w:rFonts w:ascii="Times New Roman" w:hAnsi="Times New Roman"/>
                <w:sz w:val="24"/>
                <w:szCs w:val="24"/>
              </w:rPr>
              <w:t>, 2016</w:t>
            </w:r>
          </w:p>
        </w:tc>
        <w:tc>
          <w:tcPr>
            <w:tcW w:w="4287" w:type="dxa"/>
            <w:shd w:val="clear" w:color="auto" w:fill="auto"/>
          </w:tcPr>
          <w:p w14:paraId="6FAB893E"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87</w:t>
            </w:r>
          </w:p>
        </w:tc>
        <w:tc>
          <w:tcPr>
            <w:tcW w:w="4230" w:type="dxa"/>
            <w:shd w:val="clear" w:color="auto" w:fill="auto"/>
          </w:tcPr>
          <w:p w14:paraId="22BD13B3"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82</w:t>
            </w:r>
          </w:p>
        </w:tc>
      </w:tr>
      <w:tr w:rsidR="00B12A45" w:rsidRPr="0085137E" w14:paraId="4587F63E" w14:textId="77777777" w:rsidTr="00B12A45">
        <w:trPr>
          <w:trHeight w:val="752"/>
        </w:trPr>
        <w:tc>
          <w:tcPr>
            <w:tcW w:w="2751" w:type="dxa"/>
            <w:shd w:val="clear" w:color="auto" w:fill="auto"/>
            <w:vAlign w:val="bottom"/>
          </w:tcPr>
          <w:p w14:paraId="633C241E" w14:textId="77777777" w:rsidR="008B0A85" w:rsidRDefault="008B0A85" w:rsidP="00792890">
            <w:pPr>
              <w:jc w:val="center"/>
              <w:rPr>
                <w:rFonts w:ascii="Times New Roman" w:hAnsi="Times New Roman"/>
                <w:sz w:val="24"/>
                <w:szCs w:val="24"/>
              </w:rPr>
            </w:pPr>
            <w:r w:rsidRPr="0085137E">
              <w:rPr>
                <w:rFonts w:ascii="Times New Roman" w:hAnsi="Times New Roman"/>
                <w:sz w:val="24"/>
                <w:szCs w:val="24"/>
              </w:rPr>
              <w:t>Janssen</w:t>
            </w:r>
            <w:r>
              <w:rPr>
                <w:rFonts w:ascii="Times New Roman" w:hAnsi="Times New Roman"/>
                <w:sz w:val="24"/>
                <w:szCs w:val="24"/>
              </w:rPr>
              <w:t>, 2016</w:t>
            </w:r>
          </w:p>
        </w:tc>
        <w:tc>
          <w:tcPr>
            <w:tcW w:w="4287" w:type="dxa"/>
            <w:shd w:val="clear" w:color="auto" w:fill="auto"/>
          </w:tcPr>
          <w:p w14:paraId="154274FC" w14:textId="77777777" w:rsidR="008B0A85" w:rsidRDefault="008B0A85" w:rsidP="008B0A85">
            <w:pPr>
              <w:jc w:val="center"/>
              <w:rPr>
                <w:rFonts w:ascii="Times New Roman" w:hAnsi="Times New Roman"/>
                <w:sz w:val="24"/>
                <w:szCs w:val="24"/>
              </w:rPr>
            </w:pPr>
            <w:r w:rsidRPr="0085137E">
              <w:rPr>
                <w:rFonts w:ascii="Times New Roman" w:hAnsi="Times New Roman"/>
                <w:sz w:val="24"/>
                <w:szCs w:val="24"/>
              </w:rPr>
              <w:t>51</w:t>
            </w:r>
          </w:p>
        </w:tc>
        <w:tc>
          <w:tcPr>
            <w:tcW w:w="4230" w:type="dxa"/>
            <w:shd w:val="clear" w:color="auto" w:fill="auto"/>
          </w:tcPr>
          <w:p w14:paraId="318E921B" w14:textId="77777777" w:rsidR="008B0A85" w:rsidRDefault="008B0A85" w:rsidP="008B0A85">
            <w:pPr>
              <w:jc w:val="center"/>
              <w:rPr>
                <w:rFonts w:ascii="Times New Roman" w:hAnsi="Times New Roman"/>
                <w:sz w:val="24"/>
                <w:szCs w:val="24"/>
              </w:rPr>
            </w:pPr>
            <w:r w:rsidRPr="0085137E">
              <w:rPr>
                <w:rFonts w:ascii="Times New Roman" w:hAnsi="Times New Roman"/>
                <w:sz w:val="24"/>
                <w:szCs w:val="24"/>
              </w:rPr>
              <w:t>45</w:t>
            </w:r>
          </w:p>
        </w:tc>
      </w:tr>
      <w:tr w:rsidR="008B0A85" w:rsidRPr="0085137E" w14:paraId="34C4C7B2" w14:textId="77777777" w:rsidTr="00B12A45">
        <w:trPr>
          <w:trHeight w:val="752"/>
        </w:trPr>
        <w:tc>
          <w:tcPr>
            <w:tcW w:w="2751" w:type="dxa"/>
            <w:shd w:val="clear" w:color="auto" w:fill="auto"/>
          </w:tcPr>
          <w:p w14:paraId="0BFE7999" w14:textId="77777777" w:rsidR="008B0A85" w:rsidRPr="0085137E" w:rsidRDefault="008B0A85" w:rsidP="00792890">
            <w:pPr>
              <w:spacing w:line="240" w:lineRule="auto"/>
              <w:jc w:val="center"/>
              <w:rPr>
                <w:rFonts w:ascii="Times New Roman" w:hAnsi="Times New Roman"/>
                <w:sz w:val="24"/>
                <w:szCs w:val="24"/>
              </w:rPr>
            </w:pPr>
            <w:r>
              <w:rPr>
                <w:rFonts w:ascii="Times New Roman" w:hAnsi="Times New Roman"/>
                <w:sz w:val="24"/>
                <w:szCs w:val="24"/>
              </w:rPr>
              <w:t xml:space="preserve">Mundiyanapurath, </w:t>
            </w:r>
            <w:r w:rsidRPr="008B0A85">
              <w:rPr>
                <w:rFonts w:ascii="Times New Roman" w:hAnsi="Times New Roman"/>
                <w:sz w:val="24"/>
                <w:szCs w:val="24"/>
              </w:rPr>
              <w:t>2015</w:t>
            </w:r>
          </w:p>
        </w:tc>
        <w:tc>
          <w:tcPr>
            <w:tcW w:w="4287" w:type="dxa"/>
            <w:shd w:val="clear" w:color="auto" w:fill="auto"/>
          </w:tcPr>
          <w:p w14:paraId="3C8BAA97"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 xml:space="preserve">105 </w:t>
            </w:r>
            <w:r w:rsidR="00E06AEA">
              <w:rPr>
                <w:rFonts w:ascii="Times New Roman" w:hAnsi="Times New Roman"/>
                <w:sz w:val="24"/>
                <w:szCs w:val="24"/>
              </w:rPr>
              <w:t>(</w:t>
            </w:r>
            <w:r w:rsidRPr="0085137E">
              <w:rPr>
                <w:rFonts w:ascii="Times New Roman" w:hAnsi="Times New Roman"/>
                <w:sz w:val="24"/>
                <w:szCs w:val="24"/>
              </w:rPr>
              <w:t>median</w:t>
            </w:r>
            <w:r w:rsidR="00E06AEA">
              <w:rPr>
                <w:rFonts w:ascii="Times New Roman" w:hAnsi="Times New Roman"/>
                <w:sz w:val="24"/>
                <w:szCs w:val="24"/>
              </w:rPr>
              <w:t>)</w:t>
            </w:r>
          </w:p>
        </w:tc>
        <w:tc>
          <w:tcPr>
            <w:tcW w:w="4230" w:type="dxa"/>
            <w:shd w:val="clear" w:color="auto" w:fill="auto"/>
          </w:tcPr>
          <w:p w14:paraId="551C2BAF" w14:textId="77777777" w:rsidR="008B0A85" w:rsidRPr="0085137E" w:rsidRDefault="008B0A85" w:rsidP="008B0A85">
            <w:pPr>
              <w:spacing w:line="240" w:lineRule="auto"/>
              <w:jc w:val="center"/>
              <w:rPr>
                <w:rFonts w:ascii="Times New Roman" w:hAnsi="Times New Roman"/>
                <w:sz w:val="24"/>
                <w:szCs w:val="24"/>
              </w:rPr>
            </w:pPr>
            <w:r w:rsidRPr="0085137E">
              <w:rPr>
                <w:rFonts w:ascii="Times New Roman" w:hAnsi="Times New Roman"/>
                <w:sz w:val="24"/>
                <w:szCs w:val="24"/>
              </w:rPr>
              <w:t xml:space="preserve">100 </w:t>
            </w:r>
            <w:r w:rsidR="00E06AEA">
              <w:rPr>
                <w:rFonts w:ascii="Times New Roman" w:hAnsi="Times New Roman"/>
                <w:sz w:val="24"/>
                <w:szCs w:val="24"/>
              </w:rPr>
              <w:t>(</w:t>
            </w:r>
            <w:r w:rsidRPr="0085137E">
              <w:rPr>
                <w:rFonts w:ascii="Times New Roman" w:hAnsi="Times New Roman"/>
                <w:sz w:val="24"/>
                <w:szCs w:val="24"/>
              </w:rPr>
              <w:t>median</w:t>
            </w:r>
            <w:r w:rsidR="00E06AEA">
              <w:rPr>
                <w:rFonts w:ascii="Times New Roman" w:hAnsi="Times New Roman"/>
                <w:sz w:val="24"/>
                <w:szCs w:val="24"/>
              </w:rPr>
              <w:t>)</w:t>
            </w:r>
          </w:p>
        </w:tc>
      </w:tr>
      <w:tr w:rsidR="00B12A45" w:rsidRPr="0085137E" w14:paraId="5D19DCE1" w14:textId="77777777" w:rsidTr="00B12A45">
        <w:trPr>
          <w:trHeight w:val="752"/>
        </w:trPr>
        <w:tc>
          <w:tcPr>
            <w:tcW w:w="2751" w:type="dxa"/>
            <w:shd w:val="clear" w:color="auto" w:fill="auto"/>
            <w:vAlign w:val="bottom"/>
          </w:tcPr>
          <w:p w14:paraId="7C2DB973" w14:textId="77777777" w:rsidR="008B0A85" w:rsidRPr="0085137E" w:rsidRDefault="008B0A85" w:rsidP="00792890">
            <w:pPr>
              <w:spacing w:line="240" w:lineRule="auto"/>
              <w:jc w:val="center"/>
              <w:rPr>
                <w:rFonts w:ascii="Times New Roman" w:hAnsi="Times New Roman"/>
                <w:sz w:val="24"/>
                <w:szCs w:val="24"/>
              </w:rPr>
            </w:pPr>
            <w:r>
              <w:rPr>
                <w:rFonts w:ascii="Times New Roman" w:hAnsi="Times New Roman"/>
                <w:sz w:val="24"/>
                <w:szCs w:val="24"/>
              </w:rPr>
              <w:t>SIESTA, 2016</w:t>
            </w:r>
          </w:p>
        </w:tc>
        <w:tc>
          <w:tcPr>
            <w:tcW w:w="4287" w:type="dxa"/>
            <w:shd w:val="clear" w:color="auto" w:fill="auto"/>
          </w:tcPr>
          <w:p w14:paraId="01305D0E" w14:textId="77777777" w:rsidR="008B0A85" w:rsidRPr="0085137E" w:rsidRDefault="008B0A85" w:rsidP="008B0A85">
            <w:pPr>
              <w:spacing w:after="0" w:line="240" w:lineRule="auto"/>
              <w:jc w:val="center"/>
              <w:rPr>
                <w:rFonts w:ascii="Times New Roman" w:hAnsi="Times New Roman"/>
                <w:sz w:val="24"/>
                <w:szCs w:val="24"/>
              </w:rPr>
            </w:pPr>
            <w:r w:rsidRPr="0085137E">
              <w:rPr>
                <w:rFonts w:ascii="Times New Roman" w:hAnsi="Times New Roman"/>
                <w:sz w:val="24"/>
                <w:szCs w:val="24"/>
              </w:rPr>
              <w:t>111.6 +/- 62.5</w:t>
            </w:r>
          </w:p>
          <w:p w14:paraId="376E8155" w14:textId="77777777" w:rsidR="008B0A85" w:rsidRPr="0085137E" w:rsidRDefault="008B0A85" w:rsidP="008B0A85">
            <w:pPr>
              <w:spacing w:line="240" w:lineRule="auto"/>
              <w:jc w:val="center"/>
              <w:rPr>
                <w:rFonts w:ascii="Times New Roman" w:hAnsi="Times New Roman"/>
                <w:sz w:val="24"/>
                <w:szCs w:val="24"/>
              </w:rPr>
            </w:pPr>
          </w:p>
        </w:tc>
        <w:tc>
          <w:tcPr>
            <w:tcW w:w="4230" w:type="dxa"/>
            <w:shd w:val="clear" w:color="auto" w:fill="auto"/>
          </w:tcPr>
          <w:p w14:paraId="256469E8" w14:textId="77777777" w:rsidR="008B0A85" w:rsidRPr="0085137E" w:rsidRDefault="008B0A85" w:rsidP="008B0A85">
            <w:pPr>
              <w:spacing w:after="0" w:line="240" w:lineRule="auto"/>
              <w:jc w:val="center"/>
              <w:rPr>
                <w:rFonts w:ascii="Times New Roman" w:hAnsi="Times New Roman"/>
                <w:sz w:val="24"/>
                <w:szCs w:val="24"/>
              </w:rPr>
            </w:pPr>
            <w:r w:rsidRPr="0085137E">
              <w:rPr>
                <w:rFonts w:ascii="Times New Roman" w:hAnsi="Times New Roman"/>
                <w:sz w:val="24"/>
                <w:szCs w:val="24"/>
              </w:rPr>
              <w:t>129.9 +/- 62.5</w:t>
            </w:r>
          </w:p>
          <w:p w14:paraId="183FA7ED" w14:textId="77777777" w:rsidR="008B0A85" w:rsidRPr="0085137E" w:rsidRDefault="008B0A85" w:rsidP="008B0A85">
            <w:pPr>
              <w:spacing w:line="240" w:lineRule="auto"/>
              <w:jc w:val="center"/>
              <w:rPr>
                <w:rFonts w:ascii="Times New Roman" w:hAnsi="Times New Roman"/>
                <w:sz w:val="24"/>
                <w:szCs w:val="24"/>
              </w:rPr>
            </w:pPr>
          </w:p>
        </w:tc>
      </w:tr>
      <w:tr w:rsidR="00B12A45" w:rsidRPr="0085137E" w14:paraId="0591E606" w14:textId="77777777" w:rsidTr="00B12A45">
        <w:trPr>
          <w:trHeight w:val="752"/>
        </w:trPr>
        <w:tc>
          <w:tcPr>
            <w:tcW w:w="2751" w:type="dxa"/>
            <w:shd w:val="clear" w:color="auto" w:fill="auto"/>
            <w:vAlign w:val="bottom"/>
          </w:tcPr>
          <w:p w14:paraId="6544CE34" w14:textId="77777777" w:rsidR="008B0A85" w:rsidRDefault="008B0A85" w:rsidP="008B0A85">
            <w:pPr>
              <w:jc w:val="center"/>
              <w:rPr>
                <w:rFonts w:ascii="Times New Roman" w:hAnsi="Times New Roman"/>
                <w:sz w:val="24"/>
                <w:szCs w:val="24"/>
              </w:rPr>
            </w:pPr>
            <w:r>
              <w:rPr>
                <w:rFonts w:ascii="Times New Roman" w:hAnsi="Times New Roman"/>
                <w:sz w:val="24"/>
                <w:szCs w:val="24"/>
              </w:rPr>
              <w:t xml:space="preserve">Whalin, </w:t>
            </w:r>
            <w:r w:rsidRPr="0085137E">
              <w:rPr>
                <w:rFonts w:ascii="Times New Roman" w:hAnsi="Times New Roman"/>
                <w:sz w:val="24"/>
                <w:szCs w:val="24"/>
              </w:rPr>
              <w:t>2014</w:t>
            </w:r>
          </w:p>
        </w:tc>
        <w:tc>
          <w:tcPr>
            <w:tcW w:w="4287" w:type="dxa"/>
            <w:shd w:val="clear" w:color="auto" w:fill="auto"/>
          </w:tcPr>
          <w:p w14:paraId="1BA78D04" w14:textId="77777777" w:rsidR="008B0A85" w:rsidRDefault="008B0A85" w:rsidP="008B0A85">
            <w:pPr>
              <w:jc w:val="center"/>
              <w:rPr>
                <w:rFonts w:ascii="Times New Roman" w:hAnsi="Times New Roman"/>
                <w:sz w:val="24"/>
                <w:szCs w:val="24"/>
              </w:rPr>
            </w:pPr>
            <w:r w:rsidRPr="0085137E">
              <w:rPr>
                <w:rFonts w:ascii="Times New Roman" w:hAnsi="Times New Roman"/>
                <w:sz w:val="24"/>
                <w:szCs w:val="24"/>
              </w:rPr>
              <w:t>76.1</w:t>
            </w:r>
          </w:p>
        </w:tc>
        <w:tc>
          <w:tcPr>
            <w:tcW w:w="4230" w:type="dxa"/>
            <w:shd w:val="clear" w:color="auto" w:fill="auto"/>
          </w:tcPr>
          <w:p w14:paraId="05D98A0E" w14:textId="77777777" w:rsidR="008B0A85" w:rsidRDefault="008B0A85" w:rsidP="008B0A85">
            <w:pPr>
              <w:jc w:val="center"/>
              <w:rPr>
                <w:rFonts w:ascii="Times New Roman" w:hAnsi="Times New Roman"/>
                <w:sz w:val="24"/>
                <w:szCs w:val="24"/>
              </w:rPr>
            </w:pPr>
            <w:r w:rsidRPr="0085137E">
              <w:rPr>
                <w:rFonts w:ascii="Times New Roman" w:hAnsi="Times New Roman"/>
                <w:sz w:val="24"/>
                <w:szCs w:val="24"/>
              </w:rPr>
              <w:t>84.7</w:t>
            </w:r>
          </w:p>
        </w:tc>
      </w:tr>
    </w:tbl>
    <w:p w14:paraId="49322ABA" w14:textId="77777777" w:rsidR="005F54F0" w:rsidRDefault="005F54F0" w:rsidP="00FB7D35">
      <w:pPr>
        <w:spacing w:line="240" w:lineRule="auto"/>
        <w:jc w:val="both"/>
        <w:outlineLvl w:val="0"/>
        <w:rPr>
          <w:rFonts w:ascii="Times New Roman" w:hAnsi="Times New Roman"/>
          <w:b/>
          <w:sz w:val="24"/>
          <w:szCs w:val="24"/>
        </w:rPr>
      </w:pPr>
    </w:p>
    <w:p w14:paraId="249E0467" w14:textId="77777777" w:rsidR="005F54F0" w:rsidRDefault="005F54F0" w:rsidP="00FB7D35">
      <w:pPr>
        <w:spacing w:line="240" w:lineRule="auto"/>
        <w:jc w:val="both"/>
        <w:outlineLvl w:val="0"/>
        <w:rPr>
          <w:rFonts w:ascii="Times New Roman" w:hAnsi="Times New Roman"/>
          <w:b/>
          <w:sz w:val="24"/>
          <w:szCs w:val="24"/>
        </w:rPr>
      </w:pPr>
    </w:p>
    <w:p w14:paraId="5D1BAD4C" w14:textId="77777777" w:rsidR="00A25AA7" w:rsidRPr="00391BA6" w:rsidRDefault="00844DDF" w:rsidP="00FB7D35">
      <w:pPr>
        <w:spacing w:line="240" w:lineRule="auto"/>
        <w:jc w:val="both"/>
        <w:outlineLvl w:val="0"/>
        <w:rPr>
          <w:rFonts w:ascii="Times New Roman" w:hAnsi="Times New Roman"/>
          <w:sz w:val="24"/>
          <w:szCs w:val="24"/>
        </w:rPr>
      </w:pPr>
      <w:r w:rsidRPr="00391BA6">
        <w:rPr>
          <w:rFonts w:ascii="Times New Roman" w:hAnsi="Times New Roman"/>
          <w:b/>
          <w:sz w:val="24"/>
          <w:szCs w:val="24"/>
        </w:rPr>
        <w:lastRenderedPageBreak/>
        <w:t>Supplemental Figures</w:t>
      </w:r>
    </w:p>
    <w:p w14:paraId="09D41A33" w14:textId="77777777" w:rsidR="00EE1B89" w:rsidRPr="00391BA6" w:rsidRDefault="00844DDF" w:rsidP="00FB7D35">
      <w:pPr>
        <w:spacing w:line="240" w:lineRule="auto"/>
        <w:outlineLvl w:val="0"/>
        <w:rPr>
          <w:rFonts w:ascii="Times New Roman" w:hAnsi="Times New Roman"/>
          <w:sz w:val="24"/>
          <w:szCs w:val="24"/>
        </w:rPr>
      </w:pPr>
      <w:r w:rsidRPr="00391BA6">
        <w:rPr>
          <w:rFonts w:ascii="Times New Roman" w:hAnsi="Times New Roman"/>
          <w:b/>
          <w:sz w:val="24"/>
          <w:szCs w:val="24"/>
        </w:rPr>
        <w:t xml:space="preserve">Supplemental Figure I: </w:t>
      </w:r>
      <w:r w:rsidR="00EE1B89" w:rsidRPr="00391BA6">
        <w:rPr>
          <w:rFonts w:ascii="Times New Roman" w:hAnsi="Times New Roman"/>
          <w:sz w:val="24"/>
          <w:szCs w:val="24"/>
        </w:rPr>
        <w:t>Flow-Chart Diagram Presenting the Selection of Eligible Studies</w:t>
      </w:r>
    </w:p>
    <w:p w14:paraId="28FDC4FC" w14:textId="77777777" w:rsidR="00EE1B89" w:rsidRPr="00391BA6" w:rsidRDefault="00E55894" w:rsidP="00FB7D35">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512" behindDoc="0" locked="0" layoutInCell="1" allowOverlap="1" wp14:anchorId="3AC30909" wp14:editId="673E60CE">
                <wp:simplePos x="0" y="0"/>
                <wp:positionH relativeFrom="column">
                  <wp:posOffset>345440</wp:posOffset>
                </wp:positionH>
                <wp:positionV relativeFrom="paragraph">
                  <wp:posOffset>276860</wp:posOffset>
                </wp:positionV>
                <wp:extent cx="335915" cy="1063625"/>
                <wp:effectExtent l="0" t="0" r="19685" b="28575"/>
                <wp:wrapNone/>
                <wp:docPr id="36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063625"/>
                        </a:xfrm>
                        <a:prstGeom prst="rect">
                          <a:avLst/>
                        </a:prstGeom>
                        <a:solidFill>
                          <a:srgbClr val="FFFFFF"/>
                        </a:solidFill>
                        <a:ln w="9525">
                          <a:solidFill>
                            <a:srgbClr val="000000"/>
                          </a:solidFill>
                          <a:miter lim="800000"/>
                          <a:headEnd/>
                          <a:tailEnd/>
                        </a:ln>
                      </wps:spPr>
                      <wps:txbx>
                        <w:txbxContent>
                          <w:p w14:paraId="1844447E" w14:textId="77777777" w:rsidR="006437A6" w:rsidRDefault="006437A6" w:rsidP="00EE1B89">
                            <w:pPr>
                              <w:jc w:val="center"/>
                            </w:pPr>
                            <w:r>
                              <w:t>Identification</w:t>
                            </w:r>
                            <w:r>
                              <w:rPr>
                                <w:noProof/>
                              </w:rPr>
                              <w:drawing>
                                <wp:inline distT="0" distB="0" distL="0" distR="0" wp14:anchorId="7F85AA05" wp14:editId="45D86D6A">
                                  <wp:extent cx="141605" cy="21590"/>
                                  <wp:effectExtent l="0" t="0" r="0" b="0"/>
                                  <wp:docPr id="1"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 cy="21590"/>
                                          </a:xfrm>
                                          <a:prstGeom prst="rect">
                                            <a:avLst/>
                                          </a:prstGeom>
                                          <a:noFill/>
                                          <a:ln>
                                            <a:noFill/>
                                          </a:ln>
                                        </pic:spPr>
                                      </pic:pic>
                                    </a:graphicData>
                                  </a:graphic>
                                </wp:inline>
                              </w:drawing>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C30909" id="_x0000_t202" coordsize="21600,21600" o:spt="202" path="m,l,21600r21600,l21600,xe">
                <v:stroke joinstyle="miter"/>
                <v:path gradientshapeok="t" o:connecttype="rect"/>
              </v:shapetype>
              <v:shape id="Text Box 362" o:spid="_x0000_s1026" type="#_x0000_t202" style="position:absolute;margin-left:27.2pt;margin-top:21.8pt;width:26.45pt;height:8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">
                <v:textbox style="layout-flow:vertical;mso-layout-flow-alt:bottom-to-top">
                  <w:txbxContent>
                    <w:p w14:paraId="1844447E" w14:textId="77777777" w:rsidR="00841C80" w:rsidRDefault="00841C80" w:rsidP="00EE1B89">
                      <w:pPr>
                        <w:jc w:val="center"/>
                      </w:pPr>
                      <w:r>
                        <w:t>Identification</w:t>
                      </w:r>
                      <w:r>
                        <w:rPr>
                          <w:noProof/>
                        </w:rPr>
                        <w:drawing>
                          <wp:inline distT="0" distB="0" distL="0" distR="0" wp14:anchorId="7F85AA05" wp14:editId="45D86D6A">
                            <wp:extent cx="141605" cy="21590"/>
                            <wp:effectExtent l="0" t="0" r="0" b="0"/>
                            <wp:docPr id="1"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1590"/>
                                    </a:xfrm>
                                    <a:prstGeom prst="rect">
                                      <a:avLst/>
                                    </a:prstGeom>
                                    <a:noFill/>
                                    <a:ln>
                                      <a:noFill/>
                                    </a:ln>
                                  </pic:spPr>
                                </pic:pic>
                              </a:graphicData>
                            </a:graphic>
                          </wp:inline>
                        </w:drawing>
                      </w:r>
                    </w:p>
                  </w:txbxContent>
                </v:textbox>
              </v:shape>
            </w:pict>
          </mc:Fallback>
        </mc:AlternateContent>
      </w:r>
    </w:p>
    <w:p w14:paraId="2A7AC2B4"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5F14A410" wp14:editId="35E6E2DD">
                <wp:simplePos x="0" y="0"/>
                <wp:positionH relativeFrom="column">
                  <wp:posOffset>3122930</wp:posOffset>
                </wp:positionH>
                <wp:positionV relativeFrom="paragraph">
                  <wp:posOffset>7620</wp:posOffset>
                </wp:positionV>
                <wp:extent cx="1850390" cy="487045"/>
                <wp:effectExtent l="0" t="0" r="17780" b="1333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487045"/>
                        </a:xfrm>
                        <a:prstGeom prst="rect">
                          <a:avLst/>
                        </a:prstGeom>
                        <a:solidFill>
                          <a:srgbClr val="FFFFFF"/>
                        </a:solidFill>
                        <a:ln w="9525">
                          <a:solidFill>
                            <a:srgbClr val="000000"/>
                          </a:solidFill>
                          <a:miter lim="800000"/>
                          <a:headEnd/>
                          <a:tailEnd/>
                        </a:ln>
                      </wps:spPr>
                      <wps:txbx>
                        <w:txbxContent>
                          <w:p w14:paraId="57DC5281" w14:textId="77777777" w:rsidR="006437A6" w:rsidRDefault="006437A6" w:rsidP="00EE1B89">
                            <w:r>
                              <w:t>Records identified through EMBASE/MEDLINE (N=356)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4A410" id="Text Box 2" o:spid="_x0000_s1027" type="#_x0000_t202" style="position:absolute;margin-left:245.9pt;margin-top:.6pt;width:145.7pt;height: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qLAIAAFk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">
                <v:textbox>
                  <w:txbxContent>
                    <w:p w14:paraId="57DC5281" w14:textId="77777777" w:rsidR="00841C80" w:rsidRDefault="00841C80" w:rsidP="00EE1B89">
                      <w:r>
                        <w:t>Records identified through EMBASE/MEDLINE (N=356)</w:t>
                      </w:r>
                    </w:p>
                  </w:txbxContent>
                </v:textbox>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656704" behindDoc="0" locked="0" layoutInCell="1" allowOverlap="1" wp14:anchorId="759A0515" wp14:editId="30C1FDCD">
                <wp:simplePos x="0" y="0"/>
                <wp:positionH relativeFrom="column">
                  <wp:posOffset>1143000</wp:posOffset>
                </wp:positionH>
                <wp:positionV relativeFrom="paragraph">
                  <wp:posOffset>7620</wp:posOffset>
                </wp:positionV>
                <wp:extent cx="1801495" cy="488315"/>
                <wp:effectExtent l="0" t="0" r="14605" b="12065"/>
                <wp:wrapNone/>
                <wp:docPr id="36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488315"/>
                        </a:xfrm>
                        <a:prstGeom prst="rect">
                          <a:avLst/>
                        </a:prstGeom>
                        <a:solidFill>
                          <a:srgbClr val="FFFFFF"/>
                        </a:solidFill>
                        <a:ln w="9525">
                          <a:solidFill>
                            <a:srgbClr val="000000"/>
                          </a:solidFill>
                          <a:miter lim="800000"/>
                          <a:headEnd/>
                          <a:tailEnd/>
                        </a:ln>
                      </wps:spPr>
                      <wps:txbx>
                        <w:txbxContent>
                          <w:p w14:paraId="106F14D7" w14:textId="77777777" w:rsidR="006437A6" w:rsidRDefault="006437A6" w:rsidP="00EE1B89">
                            <w:r>
                              <w:t>Records identified through PubMed (N=1765)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A0515" id="Text Box 358" o:spid="_x0000_s1028" type="#_x0000_t202" style="position:absolute;margin-left:90pt;margin-top:.6pt;width:141.85pt;height:3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">
                <v:textbox>
                  <w:txbxContent>
                    <w:p w14:paraId="106F14D7" w14:textId="77777777" w:rsidR="00841C80" w:rsidRDefault="00841C80" w:rsidP="00EE1B89">
                      <w:r>
                        <w:t>Records identified through PubMed (N=1765)</w:t>
                      </w:r>
                    </w:p>
                  </w:txbxContent>
                </v:textbox>
              </v:shape>
            </w:pict>
          </mc:Fallback>
        </mc:AlternateContent>
      </w:r>
    </w:p>
    <w:p w14:paraId="428C2DFC"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298" distR="114298" simplePos="0" relativeHeight="251665920" behindDoc="0" locked="0" layoutInCell="1" allowOverlap="1" wp14:anchorId="1D326F07" wp14:editId="32DA12F2">
                <wp:simplePos x="0" y="0"/>
                <wp:positionH relativeFrom="column">
                  <wp:posOffset>3620770</wp:posOffset>
                </wp:positionH>
                <wp:positionV relativeFrom="paragraph">
                  <wp:posOffset>338455</wp:posOffset>
                </wp:positionV>
                <wp:extent cx="332740" cy="635"/>
                <wp:effectExtent l="90805" t="45720" r="111760" b="66040"/>
                <wp:wrapNone/>
                <wp:docPr id="360"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32740" cy="635"/>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D1BD60"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82" o:spid="_x0000_s1026" type="#_x0000_t34" style="position:absolute;margin-left:285.1pt;margin-top:26.65pt;width:26.2pt;height:.05pt;rotation:90;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" strokecolor="#4a7ebb">
                <v:stroke endarrow="open"/>
                <o:lock v:ext="edit" shapetype="f"/>
              </v:shape>
            </w:pict>
          </mc:Fallback>
        </mc:AlternateContent>
      </w:r>
      <w:r>
        <w:rPr>
          <w:rFonts w:ascii="Times New Roman" w:hAnsi="Times New Roman"/>
          <w:noProof/>
          <w:sz w:val="24"/>
          <w:szCs w:val="24"/>
        </w:rPr>
        <mc:AlternateContent>
          <mc:Choice Requires="wps">
            <w:drawing>
              <wp:anchor distT="0" distB="0" distL="114298" distR="114298" simplePos="0" relativeHeight="251664896" behindDoc="0" locked="0" layoutInCell="1" allowOverlap="1" wp14:anchorId="7315989D" wp14:editId="1E8CC2E9">
                <wp:simplePos x="0" y="0"/>
                <wp:positionH relativeFrom="column">
                  <wp:posOffset>2005965</wp:posOffset>
                </wp:positionH>
                <wp:positionV relativeFrom="paragraph">
                  <wp:posOffset>338455</wp:posOffset>
                </wp:positionV>
                <wp:extent cx="332740" cy="635"/>
                <wp:effectExtent l="88900" t="45720" r="113665" b="66040"/>
                <wp:wrapNone/>
                <wp:docPr id="359"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32740" cy="635"/>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B3594" id="Straight Arrow Connector 382" o:spid="_x0000_s1026" type="#_x0000_t34" style="position:absolute;margin-left:157.95pt;margin-top:26.65pt;width:26.2pt;height:.05pt;rotation:90;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" strokecolor="#4a7ebb">
                <v:stroke endarrow="open"/>
                <o:lock v:ext="edit" shapetype="f"/>
              </v:shape>
            </w:pict>
          </mc:Fallback>
        </mc:AlternateContent>
      </w:r>
    </w:p>
    <w:p w14:paraId="16CCF80A"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191E327F" wp14:editId="36840169">
                <wp:simplePos x="0" y="0"/>
                <wp:positionH relativeFrom="column">
                  <wp:posOffset>1922780</wp:posOffset>
                </wp:positionH>
                <wp:positionV relativeFrom="paragraph">
                  <wp:posOffset>286385</wp:posOffset>
                </wp:positionV>
                <wp:extent cx="2192020" cy="488315"/>
                <wp:effectExtent l="5080" t="0" r="12700" b="12700"/>
                <wp:wrapNone/>
                <wp:docPr id="35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488315"/>
                        </a:xfrm>
                        <a:prstGeom prst="rect">
                          <a:avLst/>
                        </a:prstGeom>
                        <a:solidFill>
                          <a:srgbClr val="FFFFFF"/>
                        </a:solidFill>
                        <a:ln w="9525">
                          <a:solidFill>
                            <a:srgbClr val="000000"/>
                          </a:solidFill>
                          <a:miter lim="800000"/>
                          <a:headEnd/>
                          <a:tailEnd/>
                        </a:ln>
                      </wps:spPr>
                      <wps:txbx>
                        <w:txbxContent>
                          <w:p w14:paraId="7B4E2D6B" w14:textId="77777777" w:rsidR="006437A6" w:rsidRDefault="006437A6" w:rsidP="00EE1B89">
                            <w:pPr>
                              <w:jc w:val="center"/>
                            </w:pPr>
                            <w:r>
                              <w:t>Records after duplicates removed        (N=2121)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E327F" id="Text Box 363" o:spid="_x0000_s1029" type="#_x0000_t202" style="position:absolute;margin-left:151.4pt;margin-top:22.55pt;width:172.6pt;height:3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">
                <v:textbox>
                  <w:txbxContent>
                    <w:p w14:paraId="7B4E2D6B" w14:textId="77777777" w:rsidR="00841C80" w:rsidRDefault="00841C80" w:rsidP="00EE1B89">
                      <w:pPr>
                        <w:jc w:val="center"/>
                      </w:pPr>
                      <w:r>
                        <w:t>Records after duplicates removed        (N=2121)</w:t>
                      </w:r>
                    </w:p>
                  </w:txbxContent>
                </v:textbox>
              </v:shape>
            </w:pict>
          </mc:Fallback>
        </mc:AlternateContent>
      </w:r>
    </w:p>
    <w:p w14:paraId="505442CA"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b/>
          <w:noProof/>
          <w:color w:val="000000"/>
          <w:sz w:val="24"/>
          <w:szCs w:val="24"/>
        </w:rPr>
        <mc:AlternateContent>
          <mc:Choice Requires="wps">
            <w:drawing>
              <wp:anchor distT="0" distB="0" distL="114300" distR="114300" simplePos="0" relativeHeight="251659776" behindDoc="0" locked="0" layoutInCell="1" allowOverlap="1" wp14:anchorId="0136F9BB" wp14:editId="35173395">
                <wp:simplePos x="0" y="0"/>
                <wp:positionH relativeFrom="column">
                  <wp:posOffset>351155</wp:posOffset>
                </wp:positionH>
                <wp:positionV relativeFrom="paragraph">
                  <wp:posOffset>205740</wp:posOffset>
                </wp:positionV>
                <wp:extent cx="330200" cy="1137920"/>
                <wp:effectExtent l="0" t="0" r="25400" b="3048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137920"/>
                        </a:xfrm>
                        <a:prstGeom prst="rect">
                          <a:avLst/>
                        </a:prstGeom>
                        <a:solidFill>
                          <a:srgbClr val="FFFFFF"/>
                        </a:solidFill>
                        <a:ln w="9525">
                          <a:solidFill>
                            <a:srgbClr val="000000"/>
                          </a:solidFill>
                          <a:miter lim="800000"/>
                          <a:headEnd/>
                          <a:tailEnd/>
                        </a:ln>
                      </wps:spPr>
                      <wps:txbx>
                        <w:txbxContent>
                          <w:p w14:paraId="5BE0236D" w14:textId="77777777" w:rsidR="006437A6" w:rsidRDefault="006437A6" w:rsidP="00EE1B89">
                            <w:pPr>
                              <w:jc w:val="center"/>
                            </w:pPr>
                            <w:r>
                              <w:t>Screening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6F9BB" id="_x0000_s1030" type="#_x0000_t202" style="position:absolute;margin-left:27.65pt;margin-top:16.2pt;width:26pt;height:8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">
                <v:textbox style="layout-flow:vertical;mso-layout-flow-alt:bottom-to-top">
                  <w:txbxContent>
                    <w:p w14:paraId="5BE0236D" w14:textId="77777777" w:rsidR="00841C80" w:rsidRDefault="00841C80" w:rsidP="00EE1B89">
                      <w:pPr>
                        <w:jc w:val="center"/>
                      </w:pPr>
                      <w:r>
                        <w:t>Screening</w:t>
                      </w:r>
                    </w:p>
                  </w:txbxContent>
                </v:textbox>
              </v:shape>
            </w:pict>
          </mc:Fallback>
        </mc:AlternateContent>
      </w:r>
    </w:p>
    <w:p w14:paraId="4B933133"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298" distR="114298" simplePos="0" relativeHeight="251660800" behindDoc="0" locked="0" layoutInCell="1" allowOverlap="1" wp14:anchorId="56229AE5" wp14:editId="089D1847">
                <wp:simplePos x="0" y="0"/>
                <wp:positionH relativeFrom="column">
                  <wp:posOffset>2875915</wp:posOffset>
                </wp:positionH>
                <wp:positionV relativeFrom="paragraph">
                  <wp:posOffset>346075</wp:posOffset>
                </wp:positionV>
                <wp:extent cx="332740" cy="635"/>
                <wp:effectExtent l="82550" t="53340" r="120015" b="58420"/>
                <wp:wrapNone/>
                <wp:docPr id="357"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32740" cy="635"/>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27324" id="Straight Arrow Connector 382" o:spid="_x0000_s1026" type="#_x0000_t34" style="position:absolute;margin-left:226.45pt;margin-top:27.25pt;width:26.2pt;height:.05pt;rotation:90;flip:x;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" strokecolor="#4a7ebb">
                <v:stroke endarrow="open"/>
                <o:lock v:ext="edit" shapetype="f"/>
              </v:shape>
            </w:pict>
          </mc:Fallback>
        </mc:AlternateContent>
      </w:r>
    </w:p>
    <w:p w14:paraId="68D347FE"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0DB905C2" wp14:editId="0E1E8C2A">
                <wp:simplePos x="0" y="0"/>
                <wp:positionH relativeFrom="column">
                  <wp:posOffset>5029200</wp:posOffset>
                </wp:positionH>
                <wp:positionV relativeFrom="paragraph">
                  <wp:posOffset>208280</wp:posOffset>
                </wp:positionV>
                <wp:extent cx="1920240" cy="459740"/>
                <wp:effectExtent l="0" t="0" r="35560" b="2286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9740"/>
                        </a:xfrm>
                        <a:prstGeom prst="rect">
                          <a:avLst/>
                        </a:prstGeom>
                        <a:solidFill>
                          <a:srgbClr val="FFFFFF"/>
                        </a:solidFill>
                        <a:ln w="9525">
                          <a:solidFill>
                            <a:srgbClr val="000000"/>
                          </a:solidFill>
                          <a:miter lim="800000"/>
                          <a:headEnd/>
                          <a:tailEnd/>
                        </a:ln>
                      </wps:spPr>
                      <wps:txbx>
                        <w:txbxContent>
                          <w:p w14:paraId="07BFE312" w14:textId="77777777" w:rsidR="006437A6" w:rsidRDefault="006437A6" w:rsidP="00EE1B89">
                            <w:pPr>
                              <w:spacing w:after="0" w:line="240" w:lineRule="auto"/>
                              <w:jc w:val="center"/>
                            </w:pPr>
                            <w:r>
                              <w:t>Records excluded</w:t>
                            </w:r>
                          </w:p>
                          <w:p w14:paraId="6776E7CD" w14:textId="77777777" w:rsidR="006437A6" w:rsidRDefault="006437A6" w:rsidP="00EE1B89">
                            <w:pPr>
                              <w:spacing w:after="0" w:line="240" w:lineRule="auto"/>
                              <w:jc w:val="center"/>
                            </w:pPr>
                            <w:r>
                              <w:t>(N=2075)</w:t>
                            </w:r>
                          </w:p>
                          <w:p w14:paraId="57A7A180" w14:textId="77777777" w:rsidR="006437A6" w:rsidRDefault="006437A6" w:rsidP="00EE1B89">
                            <w:pPr>
                              <w:spacing w:after="0" w:line="240" w:lineRule="auto"/>
                            </w:pPr>
                          </w:p>
                          <w:p w14:paraId="54EB9945" w14:textId="77777777" w:rsidR="006437A6" w:rsidRDefault="006437A6" w:rsidP="00EE1B89">
                            <w:pPr>
                              <w:spacing w:after="0" w:line="240" w:lineRule="auto"/>
                            </w:pPr>
                          </w:p>
                          <w:p w14:paraId="6D63C9E0" w14:textId="77777777" w:rsidR="006437A6" w:rsidRDefault="006437A6" w:rsidP="00EE1B89">
                            <w:pPr>
                              <w:spacing w:after="0" w:line="240" w:lineRule="auto"/>
                            </w:pPr>
                          </w:p>
                          <w:p w14:paraId="2844801A" w14:textId="77777777" w:rsidR="006437A6" w:rsidRDefault="006437A6" w:rsidP="00EE1B89">
                            <w:pPr>
                              <w:spacing w:after="0" w:line="240" w:lineRule="auto"/>
                            </w:pPr>
                          </w:p>
                          <w:p w14:paraId="66F3244F" w14:textId="77777777" w:rsidR="006437A6" w:rsidRDefault="006437A6" w:rsidP="00EE1B89">
                            <w:pPr>
                              <w:spacing w:line="240" w:lineRule="auto"/>
                            </w:pPr>
                          </w:p>
                          <w:p w14:paraId="18C4D3C0" w14:textId="77777777" w:rsidR="006437A6" w:rsidRDefault="006437A6" w:rsidP="00EE1B8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905C2" id="Text Box 365" o:spid="_x0000_s1031" type="#_x0000_t202" style="position:absolute;margin-left:396pt;margin-top:16.4pt;width:151.2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">
                <v:textbox>
                  <w:txbxContent>
                    <w:p w14:paraId="07BFE312" w14:textId="77777777" w:rsidR="00841C80" w:rsidRDefault="00841C80" w:rsidP="00EE1B89">
                      <w:pPr>
                        <w:spacing w:after="0" w:line="240" w:lineRule="auto"/>
                        <w:jc w:val="center"/>
                      </w:pPr>
                      <w:r>
                        <w:t>Records excluded</w:t>
                      </w:r>
                    </w:p>
                    <w:p w14:paraId="6776E7CD" w14:textId="77777777" w:rsidR="00841C80" w:rsidRDefault="00841C80" w:rsidP="00EE1B89">
                      <w:pPr>
                        <w:spacing w:after="0" w:line="240" w:lineRule="auto"/>
                        <w:jc w:val="center"/>
                      </w:pPr>
                      <w:r>
                        <w:t>(N=2075)</w:t>
                      </w:r>
                    </w:p>
                    <w:p w14:paraId="57A7A180" w14:textId="77777777" w:rsidR="00841C80" w:rsidRDefault="00841C80" w:rsidP="00EE1B89">
                      <w:pPr>
                        <w:spacing w:after="0" w:line="240" w:lineRule="auto"/>
                      </w:pPr>
                    </w:p>
                    <w:p w14:paraId="54EB9945" w14:textId="77777777" w:rsidR="00841C80" w:rsidRDefault="00841C80" w:rsidP="00EE1B89">
                      <w:pPr>
                        <w:spacing w:after="0" w:line="240" w:lineRule="auto"/>
                      </w:pPr>
                    </w:p>
                    <w:p w14:paraId="6D63C9E0" w14:textId="77777777" w:rsidR="00841C80" w:rsidRDefault="00841C80" w:rsidP="00EE1B89">
                      <w:pPr>
                        <w:spacing w:after="0" w:line="240" w:lineRule="auto"/>
                      </w:pPr>
                    </w:p>
                    <w:p w14:paraId="2844801A" w14:textId="77777777" w:rsidR="00841C80" w:rsidRDefault="00841C80" w:rsidP="00EE1B89">
                      <w:pPr>
                        <w:spacing w:after="0" w:line="240" w:lineRule="auto"/>
                      </w:pPr>
                    </w:p>
                    <w:p w14:paraId="66F3244F" w14:textId="77777777" w:rsidR="00841C80" w:rsidRDefault="00841C80" w:rsidP="00EE1B89">
                      <w:pPr>
                        <w:spacing w:line="240" w:lineRule="auto"/>
                      </w:pPr>
                    </w:p>
                    <w:p w14:paraId="18C4D3C0" w14:textId="77777777" w:rsidR="00841C80" w:rsidRDefault="00841C80" w:rsidP="00EE1B89">
                      <w:pPr>
                        <w:spacing w:line="240" w:lineRule="auto"/>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4F3F2EF" wp14:editId="5DBBA632">
                <wp:simplePos x="0" y="0"/>
                <wp:positionH relativeFrom="column">
                  <wp:posOffset>2312035</wp:posOffset>
                </wp:positionH>
                <wp:positionV relativeFrom="paragraph">
                  <wp:posOffset>200660</wp:posOffset>
                </wp:positionV>
                <wp:extent cx="1464945" cy="581660"/>
                <wp:effectExtent l="635" t="0" r="7620" b="1778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581660"/>
                        </a:xfrm>
                        <a:prstGeom prst="rect">
                          <a:avLst/>
                        </a:prstGeom>
                        <a:solidFill>
                          <a:srgbClr val="FFFFFF"/>
                        </a:solidFill>
                        <a:ln w="9525">
                          <a:solidFill>
                            <a:srgbClr val="000000"/>
                          </a:solidFill>
                          <a:miter lim="800000"/>
                          <a:headEnd/>
                          <a:tailEnd/>
                        </a:ln>
                      </wps:spPr>
                      <wps:txbx>
                        <w:txbxContent>
                          <w:p w14:paraId="5438B707" w14:textId="77777777" w:rsidR="006437A6" w:rsidRDefault="006437A6" w:rsidP="00EE1B89">
                            <w:pPr>
                              <w:spacing w:line="240" w:lineRule="auto"/>
                              <w:jc w:val="center"/>
                            </w:pPr>
                            <w:r>
                              <w:t>Records screened</w:t>
                            </w:r>
                          </w:p>
                          <w:p w14:paraId="1ED27B76" w14:textId="77777777" w:rsidR="006437A6" w:rsidRDefault="006437A6" w:rsidP="00EE1B89">
                            <w:pPr>
                              <w:spacing w:line="240" w:lineRule="auto"/>
                              <w:jc w:val="center"/>
                            </w:pPr>
                            <w:r>
                              <w:t>(N=2121)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3F2EF" id="_x0000_s1032" type="#_x0000_t202" style="position:absolute;margin-left:182.05pt;margin-top:15.8pt;width:115.35pt;height:4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">
                <v:textbox>
                  <w:txbxContent>
                    <w:p w14:paraId="5438B707" w14:textId="77777777" w:rsidR="00841C80" w:rsidRDefault="00841C80" w:rsidP="00EE1B89">
                      <w:pPr>
                        <w:spacing w:line="240" w:lineRule="auto"/>
                        <w:jc w:val="center"/>
                      </w:pPr>
                      <w:r>
                        <w:t>Records screened</w:t>
                      </w:r>
                    </w:p>
                    <w:p w14:paraId="1ED27B76" w14:textId="77777777" w:rsidR="00841C80" w:rsidRDefault="00841C80" w:rsidP="00EE1B89">
                      <w:pPr>
                        <w:spacing w:line="240" w:lineRule="auto"/>
                        <w:jc w:val="center"/>
                      </w:pPr>
                      <w:r>
                        <w:t>(N=2121)</w:t>
                      </w:r>
                    </w:p>
                  </w:txbxContent>
                </v:textbox>
              </v:shape>
            </w:pict>
          </mc:Fallback>
        </mc:AlternateContent>
      </w:r>
    </w:p>
    <w:p w14:paraId="0C7DCCA5"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02E3B12C" wp14:editId="741092C3">
                <wp:simplePos x="0" y="0"/>
                <wp:positionH relativeFrom="column">
                  <wp:posOffset>3787140</wp:posOffset>
                </wp:positionH>
                <wp:positionV relativeFrom="paragraph">
                  <wp:posOffset>137160</wp:posOffset>
                </wp:positionV>
                <wp:extent cx="1203960" cy="0"/>
                <wp:effectExtent l="15240" t="48260" r="38100" b="78740"/>
                <wp:wrapThrough wrapText="bothSides">
                  <wp:wrapPolygon edited="0">
                    <wp:start x="114" y="-2147483648"/>
                    <wp:lineTo x="0" y="-2147483648"/>
                    <wp:lineTo x="0" y="-2147483648"/>
                    <wp:lineTo x="114" y="-2147483648"/>
                    <wp:lineTo x="125" y="-2147483648"/>
                    <wp:lineTo x="125" y="-2147483648"/>
                    <wp:lineTo x="125" y="-2147483648"/>
                    <wp:lineTo x="125" y="-2147483648"/>
                    <wp:lineTo x="114" y="-2147483648"/>
                  </wp:wrapPolygon>
                </wp:wrapThrough>
                <wp:docPr id="355" name="Elb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0593FF" id="_x0000_t32" coordsize="21600,21600" o:spt="32" o:oned="t" path="m,l21600,21600e" filled="f">
                <v:path arrowok="t" fillok="f" o:connecttype="none"/>
                <o:lock v:ext="edit" shapetype="t"/>
              </v:shapetype>
              <v:shape id="Elbow Connector 364" o:spid="_x0000_s1026" type="#_x0000_t32" style="position:absolute;margin-left:298.2pt;margin-top:10.8pt;width:94.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" strokecolor="#4a7ebb">
                <v:stroke endarrow="open"/>
                <w10:wrap type="through"/>
              </v:shape>
            </w:pict>
          </mc:Fallback>
        </mc:AlternateContent>
      </w:r>
    </w:p>
    <w:p w14:paraId="51208299"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298" distR="114298" simplePos="0" relativeHeight="251661824" behindDoc="0" locked="0" layoutInCell="1" allowOverlap="1" wp14:anchorId="3ADB425F" wp14:editId="088E06EA">
                <wp:simplePos x="0" y="0"/>
                <wp:positionH relativeFrom="column">
                  <wp:posOffset>2867660</wp:posOffset>
                </wp:positionH>
                <wp:positionV relativeFrom="paragraph">
                  <wp:posOffset>343535</wp:posOffset>
                </wp:positionV>
                <wp:extent cx="332740" cy="635"/>
                <wp:effectExtent l="86995" t="50800" r="115570" b="60960"/>
                <wp:wrapNone/>
                <wp:docPr id="354"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32740" cy="635"/>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57A55" id="Straight Arrow Connector 382" o:spid="_x0000_s1026" type="#_x0000_t34" style="position:absolute;margin-left:225.8pt;margin-top:27.05pt;width:26.2pt;height:.05pt;rotation:90;flip:x;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" strokecolor="#4a7ebb">
                <v:stroke endarrow="open"/>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49536" behindDoc="0" locked="0" layoutInCell="1" allowOverlap="1" wp14:anchorId="4BABEEA9" wp14:editId="1DEFB751">
                <wp:simplePos x="0" y="0"/>
                <wp:positionH relativeFrom="column">
                  <wp:posOffset>342900</wp:posOffset>
                </wp:positionH>
                <wp:positionV relativeFrom="paragraph">
                  <wp:posOffset>281940</wp:posOffset>
                </wp:positionV>
                <wp:extent cx="340360" cy="1090930"/>
                <wp:effectExtent l="0" t="0" r="15240" b="2667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090930"/>
                        </a:xfrm>
                        <a:prstGeom prst="rect">
                          <a:avLst/>
                        </a:prstGeom>
                        <a:solidFill>
                          <a:srgbClr val="FFFFFF"/>
                        </a:solidFill>
                        <a:ln w="9525">
                          <a:solidFill>
                            <a:srgbClr val="000000"/>
                          </a:solidFill>
                          <a:miter lim="800000"/>
                          <a:headEnd/>
                          <a:tailEnd/>
                        </a:ln>
                      </wps:spPr>
                      <wps:txbx>
                        <w:txbxContent>
                          <w:p w14:paraId="54BE4EC5" w14:textId="77777777" w:rsidR="006437A6" w:rsidRDefault="006437A6" w:rsidP="00EE1B89">
                            <w:pPr>
                              <w:jc w:val="center"/>
                            </w:pPr>
                            <w:r>
                              <w:t>Eligibility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BEEA9" id="Text Box 367" o:spid="_x0000_s1033" type="#_x0000_t202" style="position:absolute;margin-left:27pt;margin-top:22.2pt;width:26.8pt;height:8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">
                <v:textbox style="layout-flow:vertical;mso-layout-flow-alt:bottom-to-top">
                  <w:txbxContent>
                    <w:p w14:paraId="54BE4EC5" w14:textId="77777777" w:rsidR="00841C80" w:rsidRDefault="00841C80" w:rsidP="00EE1B89">
                      <w:pPr>
                        <w:jc w:val="center"/>
                      </w:pPr>
                      <w:r>
                        <w:t>Eligibility</w:t>
                      </w:r>
                    </w:p>
                  </w:txbxContent>
                </v:textbox>
              </v:shape>
            </w:pict>
          </mc:Fallback>
        </mc:AlternateContent>
      </w:r>
    </w:p>
    <w:p w14:paraId="673F0B4F"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105863D0" wp14:editId="29F9DDAF">
                <wp:simplePos x="0" y="0"/>
                <wp:positionH relativeFrom="column">
                  <wp:posOffset>4991100</wp:posOffset>
                </wp:positionH>
                <wp:positionV relativeFrom="paragraph">
                  <wp:posOffset>59690</wp:posOffset>
                </wp:positionV>
                <wp:extent cx="2890520" cy="1187450"/>
                <wp:effectExtent l="0" t="0" r="30480" b="317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187450"/>
                        </a:xfrm>
                        <a:prstGeom prst="rect">
                          <a:avLst/>
                        </a:prstGeom>
                        <a:solidFill>
                          <a:srgbClr val="FFFFFF"/>
                        </a:solidFill>
                        <a:ln w="9525">
                          <a:solidFill>
                            <a:srgbClr val="000000"/>
                          </a:solidFill>
                          <a:miter lim="800000"/>
                          <a:headEnd/>
                          <a:tailEnd/>
                        </a:ln>
                      </wps:spPr>
                      <wps:txbx>
                        <w:txbxContent>
                          <w:p w14:paraId="7F29021D" w14:textId="77777777" w:rsidR="006437A6" w:rsidRDefault="006437A6" w:rsidP="00EE1B89">
                            <w:pPr>
                              <w:spacing w:after="0" w:line="240" w:lineRule="auto"/>
                              <w:jc w:val="center"/>
                            </w:pPr>
                            <w:r>
                              <w:t>Full text articles excluded,</w:t>
                            </w:r>
                          </w:p>
                          <w:p w14:paraId="6343082C" w14:textId="77777777" w:rsidR="006437A6" w:rsidRDefault="006437A6" w:rsidP="00EE1B89">
                            <w:pPr>
                              <w:spacing w:after="0" w:line="240" w:lineRule="auto"/>
                              <w:jc w:val="center"/>
                            </w:pPr>
                            <w:r>
                              <w:t xml:space="preserve">Stroke outcomes not provided or unavailable (N=2), no comparison group (N=8), survey (N=5), case report (N=5), language other than English (N=1), studies prior to 2015 and did not use stentrievers (N=9)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73" o:spid="_x0000_s1034" type="#_x0000_t202" style="position:absolute;margin-left:393pt;margin-top:4.7pt;width:227.6pt;height: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">
                <v:textbox>
                  <w:txbxContent>
                    <w:p w14:paraId="7F29021D" w14:textId="77777777" w:rsidR="006437A6" w:rsidRDefault="006437A6" w:rsidP="00EE1B89">
                      <w:pPr>
                        <w:spacing w:after="0" w:line="240" w:lineRule="auto"/>
                        <w:jc w:val="center"/>
                      </w:pPr>
                      <w:r>
                        <w:t>Full text articles excluded,</w:t>
                      </w:r>
                    </w:p>
                    <w:p w14:paraId="6343082C" w14:textId="77777777" w:rsidR="006437A6" w:rsidRDefault="006437A6" w:rsidP="00EE1B89">
                      <w:pPr>
                        <w:spacing w:after="0" w:line="240" w:lineRule="auto"/>
                        <w:jc w:val="center"/>
                      </w:pPr>
                      <w:r>
                        <w:t xml:space="preserve">Stroke outcomes not provided or unavailable (N=2), no comparison group (N=8), survey (N=5), case report (N=5), language other than English (N=1), studies prior to 2015 and did not use stentrievers (N=9)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71BA421C" wp14:editId="11872D94">
                <wp:simplePos x="0" y="0"/>
                <wp:positionH relativeFrom="column">
                  <wp:posOffset>2291080</wp:posOffset>
                </wp:positionH>
                <wp:positionV relativeFrom="paragraph">
                  <wp:posOffset>260985</wp:posOffset>
                </wp:positionV>
                <wp:extent cx="1477645" cy="643255"/>
                <wp:effectExtent l="0" t="0" r="20955" b="1714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643255"/>
                        </a:xfrm>
                        <a:prstGeom prst="rect">
                          <a:avLst/>
                        </a:prstGeom>
                        <a:solidFill>
                          <a:srgbClr val="FFFFFF"/>
                        </a:solidFill>
                        <a:ln w="9525">
                          <a:solidFill>
                            <a:srgbClr val="000000"/>
                          </a:solidFill>
                          <a:miter lim="800000"/>
                          <a:headEnd/>
                          <a:tailEnd/>
                        </a:ln>
                      </wps:spPr>
                      <wps:txbx>
                        <w:txbxContent>
                          <w:p w14:paraId="3994396D" w14:textId="77777777" w:rsidR="006437A6" w:rsidRDefault="006437A6" w:rsidP="00EE1B89">
                            <w:pPr>
                              <w:jc w:val="center"/>
                            </w:pPr>
                            <w:r>
                              <w:t>Full-text articles assessed for eligibility (n=46)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A421C" id="Text Box 366" o:spid="_x0000_s1035" type="#_x0000_t202" style="position:absolute;margin-left:180.4pt;margin-top:20.55pt;width:116.35pt;height:5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mvKQIAAE8EAAAOAAAAZHJzL2Uyb0RvYy54bWysVNtu2zAMfR+wfxD0vjhJna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">
                <v:textbox>
                  <w:txbxContent>
                    <w:p w14:paraId="3994396D" w14:textId="77777777" w:rsidR="00841C80" w:rsidRDefault="00841C80" w:rsidP="00EE1B89">
                      <w:pPr>
                        <w:jc w:val="center"/>
                      </w:pPr>
                      <w:r>
                        <w:t>Full-text articles assessed for eligibility (n=46)</w:t>
                      </w:r>
                    </w:p>
                  </w:txbxContent>
                </v:textbox>
              </v:shape>
            </w:pict>
          </mc:Fallback>
        </mc:AlternateContent>
      </w:r>
    </w:p>
    <w:p w14:paraId="78A1CCD5" w14:textId="77777777" w:rsidR="00EE1B89" w:rsidRPr="00391BA6" w:rsidRDefault="00E55894" w:rsidP="00FB7D35">
      <w:pPr>
        <w:spacing w:line="240" w:lineRule="auto"/>
        <w:rPr>
          <w:rFonts w:ascii="Times New Roman" w:hAnsi="Times New Roman"/>
          <w:b/>
          <w:color w:val="000000"/>
          <w:sz w:val="24"/>
          <w:szCs w:val="24"/>
          <w:lang w:val="en"/>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09EC2E8E" wp14:editId="44C2C25F">
                <wp:simplePos x="0" y="0"/>
                <wp:positionH relativeFrom="column">
                  <wp:posOffset>3783965</wp:posOffset>
                </wp:positionH>
                <wp:positionV relativeFrom="paragraph">
                  <wp:posOffset>144780</wp:posOffset>
                </wp:positionV>
                <wp:extent cx="1203960" cy="0"/>
                <wp:effectExtent l="12065" t="55880" r="41275" b="71120"/>
                <wp:wrapThrough wrapText="bothSides">
                  <wp:wrapPolygon edited="0">
                    <wp:start x="114" y="-2147483648"/>
                    <wp:lineTo x="0" y="-2147483648"/>
                    <wp:lineTo x="0" y="-2147483648"/>
                    <wp:lineTo x="114" y="-2147483648"/>
                    <wp:lineTo x="125" y="-2147483648"/>
                    <wp:lineTo x="125" y="-2147483648"/>
                    <wp:lineTo x="125" y="-2147483648"/>
                    <wp:lineTo x="125" y="-2147483648"/>
                    <wp:lineTo x="114" y="-2147483648"/>
                  </wp:wrapPolygon>
                </wp:wrapThrough>
                <wp:docPr id="353" name="Elb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2030A" id="Elbow Connector 364" o:spid="_x0000_s1026" type="#_x0000_t32" style="position:absolute;margin-left:297.95pt;margin-top:11.4pt;width:94.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" strokecolor="#4a7ebb">
                <v:stroke endarrow="open"/>
                <w10:wrap type="through"/>
              </v:shape>
            </w:pict>
          </mc:Fallback>
        </mc:AlternateContent>
      </w:r>
    </w:p>
    <w:p w14:paraId="723C003C" w14:textId="77777777" w:rsidR="00EE1B89" w:rsidRPr="00391BA6" w:rsidRDefault="00EE1B89" w:rsidP="00FB7D35">
      <w:pPr>
        <w:spacing w:line="240" w:lineRule="auto"/>
        <w:rPr>
          <w:rFonts w:ascii="Times New Roman" w:hAnsi="Times New Roman"/>
          <w:b/>
          <w:color w:val="000000"/>
          <w:sz w:val="24"/>
          <w:szCs w:val="24"/>
          <w:lang w:val="en"/>
        </w:rPr>
      </w:pPr>
    </w:p>
    <w:p w14:paraId="02E1FD8E" w14:textId="77777777" w:rsidR="00EE1B89" w:rsidRPr="00391BA6" w:rsidRDefault="00E55894" w:rsidP="00FB7D35">
      <w:pPr>
        <w:spacing w:line="240" w:lineRule="auto"/>
        <w:outlineLvl w:val="0"/>
        <w:rPr>
          <w:rFonts w:ascii="Times New Roman" w:hAnsi="Times New Roman"/>
          <w:b/>
          <w:sz w:val="24"/>
          <w:szCs w:val="24"/>
        </w:rPr>
      </w:pPr>
      <w:r>
        <w:rPr>
          <w:rFonts w:ascii="Times New Roman" w:hAnsi="Times New Roman"/>
          <w:noProof/>
          <w:sz w:val="24"/>
          <w:szCs w:val="24"/>
        </w:rPr>
        <mc:AlternateContent>
          <mc:Choice Requires="wps">
            <w:drawing>
              <wp:anchor distT="0" distB="0" distL="114298" distR="114298" simplePos="0" relativeHeight="251662848" behindDoc="0" locked="0" layoutInCell="1" allowOverlap="1" wp14:anchorId="7EA7869B" wp14:editId="7BE3EF2D">
                <wp:simplePos x="0" y="0"/>
                <wp:positionH relativeFrom="column">
                  <wp:posOffset>2919730</wp:posOffset>
                </wp:positionH>
                <wp:positionV relativeFrom="paragraph">
                  <wp:posOffset>173355</wp:posOffset>
                </wp:positionV>
                <wp:extent cx="332740" cy="635"/>
                <wp:effectExtent l="88265" t="45720" r="114300" b="78740"/>
                <wp:wrapNone/>
                <wp:docPr id="352"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32740" cy="635"/>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96F50" id="Straight Arrow Connector 382" o:spid="_x0000_s1026" type="#_x0000_t34" style="position:absolute;margin-left:229.9pt;margin-top:13.65pt;width:26.2pt;height:.05pt;rotation:90;flip:x;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" strokecolor="#4a7ebb">
                <v:stroke endarrow="open"/>
                <o:lock v:ext="edit" shapetype="f"/>
              </v:shape>
            </w:pict>
          </mc:Fallback>
        </mc:AlternateContent>
      </w: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725B8FC0" wp14:editId="3DA6A313">
                <wp:simplePos x="0" y="0"/>
                <wp:positionH relativeFrom="column">
                  <wp:posOffset>354965</wp:posOffset>
                </wp:positionH>
                <wp:positionV relativeFrom="paragraph">
                  <wp:posOffset>414655</wp:posOffset>
                </wp:positionV>
                <wp:extent cx="340360" cy="1425575"/>
                <wp:effectExtent l="0" t="0" r="15240" b="2222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425575"/>
                        </a:xfrm>
                        <a:prstGeom prst="rect">
                          <a:avLst/>
                        </a:prstGeom>
                        <a:solidFill>
                          <a:srgbClr val="FFFFFF"/>
                        </a:solidFill>
                        <a:ln w="9525">
                          <a:solidFill>
                            <a:srgbClr val="000000"/>
                          </a:solidFill>
                          <a:miter lim="800000"/>
                          <a:headEnd/>
                          <a:tailEnd/>
                        </a:ln>
                      </wps:spPr>
                      <wps:txbx>
                        <w:txbxContent>
                          <w:p w14:paraId="74C2A75F" w14:textId="77777777" w:rsidR="006437A6" w:rsidRDefault="006437A6" w:rsidP="00EE1B89">
                            <w:pPr>
                              <w:jc w:val="center"/>
                            </w:pPr>
                            <w:r>
                              <w:t>Included</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B8FC0" id="Text Box 369" o:spid="_x0000_s1036" type="#_x0000_t202" style="position:absolute;margin-left:27.95pt;margin-top:32.65pt;width:26.8pt;height:1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">
                <v:textbox style="layout-flow:vertical;mso-layout-flow-alt:bottom-to-top">
                  <w:txbxContent>
                    <w:p w14:paraId="74C2A75F" w14:textId="77777777" w:rsidR="00841C80" w:rsidRDefault="00841C80" w:rsidP="00EE1B89">
                      <w:pPr>
                        <w:jc w:val="center"/>
                      </w:pPr>
                      <w:r>
                        <w:t>Included</w:t>
                      </w:r>
                    </w:p>
                  </w:txbxContent>
                </v:textbox>
              </v:shape>
            </w:pict>
          </mc:Fallback>
        </mc:AlternateContent>
      </w:r>
    </w:p>
    <w:p w14:paraId="32C8D886" w14:textId="77777777" w:rsidR="00EE1B89" w:rsidRPr="00391BA6" w:rsidRDefault="00E55894" w:rsidP="00FB7D35">
      <w:pPr>
        <w:spacing w:line="240" w:lineRule="auto"/>
        <w:outlineLvl w:val="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47488" behindDoc="0" locked="0" layoutInCell="1" allowOverlap="1" wp14:anchorId="3CCAE027" wp14:editId="4E060040">
                <wp:simplePos x="0" y="0"/>
                <wp:positionH relativeFrom="column">
                  <wp:posOffset>2298065</wp:posOffset>
                </wp:positionH>
                <wp:positionV relativeFrom="paragraph">
                  <wp:posOffset>68580</wp:posOffset>
                </wp:positionV>
                <wp:extent cx="1477645" cy="655320"/>
                <wp:effectExtent l="0" t="0" r="20955" b="3048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655320"/>
                        </a:xfrm>
                        <a:prstGeom prst="rect">
                          <a:avLst/>
                        </a:prstGeom>
                        <a:solidFill>
                          <a:srgbClr val="FFFFFF"/>
                        </a:solidFill>
                        <a:ln w="9525">
                          <a:solidFill>
                            <a:srgbClr val="000000"/>
                          </a:solidFill>
                          <a:miter lim="800000"/>
                          <a:headEnd/>
                          <a:tailEnd/>
                        </a:ln>
                      </wps:spPr>
                      <wps:txbx>
                        <w:txbxContent>
                          <w:p w14:paraId="7B291CCF" w14:textId="474910F0" w:rsidR="006437A6" w:rsidRDefault="006437A6" w:rsidP="00EE1B89">
                            <w:pPr>
                              <w:jc w:val="center"/>
                            </w:pPr>
                            <w:r>
                              <w:t>Studies included in qualitative synthesis (N=16)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5" o:spid="_x0000_s1037" type="#_x0000_t202" style="position:absolute;margin-left:180.95pt;margin-top:5.4pt;width:116.35pt;height:5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">
                <v:textbox>
                  <w:txbxContent>
                    <w:p w14:paraId="7B291CCF" w14:textId="474910F0" w:rsidR="006437A6" w:rsidRDefault="006437A6" w:rsidP="00EE1B89">
                      <w:pPr>
                        <w:jc w:val="center"/>
                      </w:pPr>
                      <w:r>
                        <w:t>Studies included in qualitative synthesis (N=16)</w:t>
                      </w:r>
                    </w:p>
                  </w:txbxContent>
                </v:textbox>
              </v:shape>
            </w:pict>
          </mc:Fallback>
        </mc:AlternateContent>
      </w:r>
    </w:p>
    <w:p w14:paraId="5E275F67" w14:textId="77777777" w:rsidR="00EE1B89" w:rsidRPr="00391BA6" w:rsidRDefault="00EE1B89" w:rsidP="00FB7D35">
      <w:pPr>
        <w:spacing w:line="240" w:lineRule="auto"/>
        <w:outlineLvl w:val="0"/>
        <w:rPr>
          <w:rFonts w:ascii="Times New Roman" w:hAnsi="Times New Roman"/>
          <w:b/>
          <w:sz w:val="24"/>
          <w:szCs w:val="24"/>
        </w:rPr>
      </w:pPr>
    </w:p>
    <w:p w14:paraId="2783D147" w14:textId="77777777" w:rsidR="00EE1B89" w:rsidRPr="00391BA6" w:rsidRDefault="00E55894" w:rsidP="00FB7D35">
      <w:pPr>
        <w:spacing w:line="24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298" distR="114298" simplePos="0" relativeHeight="251666944" behindDoc="0" locked="0" layoutInCell="1" allowOverlap="1" wp14:anchorId="5744670C" wp14:editId="7632225B">
                <wp:simplePos x="0" y="0"/>
                <wp:positionH relativeFrom="column">
                  <wp:posOffset>2919730</wp:posOffset>
                </wp:positionH>
                <wp:positionV relativeFrom="paragraph">
                  <wp:posOffset>295275</wp:posOffset>
                </wp:positionV>
                <wp:extent cx="332740" cy="635"/>
                <wp:effectExtent l="88265" t="53340" r="114300" b="58420"/>
                <wp:wrapNone/>
                <wp:docPr id="31" name="Straight Arrow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32740" cy="635"/>
                        </a:xfrm>
                        <a:prstGeom prst="bentConnector3">
                          <a:avLst>
                            <a:gd name="adj1" fmla="val 5000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D42BF" id="Straight Arrow Connector 382" o:spid="_x0000_s1026" type="#_x0000_t34" style="position:absolute;margin-left:229.9pt;margin-top:23.25pt;width:26.2pt;height:.05pt;rotation:90;flip:x;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" strokecolor="#4a7ebb">
                <v:stroke endarrow="open"/>
                <o:lock v:ext="edit" shapetype="f"/>
              </v:shape>
            </w:pict>
          </mc:Fallback>
        </mc:AlternateContent>
      </w:r>
    </w:p>
    <w:p w14:paraId="070068FD" w14:textId="77777777" w:rsidR="00FB7D35" w:rsidRPr="00391BA6" w:rsidRDefault="00E55894" w:rsidP="00FB7D35">
      <w:pPr>
        <w:spacing w:line="240" w:lineRule="auto"/>
        <w:outlineLvl w:val="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3872" behindDoc="0" locked="0" layoutInCell="1" allowOverlap="1" wp14:anchorId="7C5CE595" wp14:editId="12E06DF5">
                <wp:simplePos x="0" y="0"/>
                <wp:positionH relativeFrom="column">
                  <wp:posOffset>2312035</wp:posOffset>
                </wp:positionH>
                <wp:positionV relativeFrom="paragraph">
                  <wp:posOffset>198120</wp:posOffset>
                </wp:positionV>
                <wp:extent cx="1464945" cy="990600"/>
                <wp:effectExtent l="635" t="0" r="7620" b="1778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990600"/>
                        </a:xfrm>
                        <a:prstGeom prst="rect">
                          <a:avLst/>
                        </a:prstGeom>
                        <a:solidFill>
                          <a:srgbClr val="FFFFFF"/>
                        </a:solidFill>
                        <a:ln w="9525">
                          <a:solidFill>
                            <a:srgbClr val="000000"/>
                          </a:solidFill>
                          <a:miter lim="800000"/>
                          <a:headEnd/>
                          <a:tailEnd/>
                        </a:ln>
                      </wps:spPr>
                      <wps:txbx>
                        <w:txbxContent>
                          <w:p w14:paraId="72F937AD" w14:textId="77777777" w:rsidR="006437A6" w:rsidRDefault="006437A6" w:rsidP="00EE1B89">
                            <w:pPr>
                              <w:jc w:val="center"/>
                            </w:pPr>
                            <w:r>
                              <w:t>Studies included in quantitative synthesis (meta-analysis)</w:t>
                            </w:r>
                          </w:p>
                          <w:p w14:paraId="5DD9EF8B" w14:textId="591B9689" w:rsidR="006437A6" w:rsidRDefault="006437A6" w:rsidP="00EE1B89">
                            <w:pPr>
                              <w:jc w:val="center"/>
                            </w:pPr>
                            <w:r>
                              <w:t>(N=16)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82.05pt;margin-top:15.6pt;width:115.35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">
                <v:textbox>
                  <w:txbxContent>
                    <w:p w14:paraId="72F937AD" w14:textId="77777777" w:rsidR="006437A6" w:rsidRDefault="006437A6" w:rsidP="00EE1B89">
                      <w:pPr>
                        <w:jc w:val="center"/>
                      </w:pPr>
                      <w:r>
                        <w:t>Studies included in quantitative synthesis (meta-analysis)</w:t>
                      </w:r>
                    </w:p>
                    <w:p w14:paraId="5DD9EF8B" w14:textId="591B9689" w:rsidR="006437A6" w:rsidRDefault="006437A6" w:rsidP="00EE1B89">
                      <w:pPr>
                        <w:jc w:val="center"/>
                      </w:pPr>
                      <w:r>
                        <w:t>(N=16)</w:t>
                      </w:r>
                    </w:p>
                  </w:txbxContent>
                </v:textbox>
              </v:shape>
            </w:pict>
          </mc:Fallback>
        </mc:AlternateContent>
      </w:r>
    </w:p>
    <w:p w14:paraId="35C85D5F" w14:textId="77777777" w:rsidR="008C299A" w:rsidRDefault="008C299A" w:rsidP="00583D54">
      <w:pPr>
        <w:spacing w:line="240" w:lineRule="auto"/>
        <w:outlineLvl w:val="0"/>
        <w:rPr>
          <w:rFonts w:ascii="Times New Roman" w:hAnsi="Times New Roman"/>
          <w:b/>
          <w:sz w:val="24"/>
          <w:szCs w:val="24"/>
        </w:rPr>
      </w:pPr>
    </w:p>
    <w:p w14:paraId="62B2C679" w14:textId="77777777" w:rsidR="00583D54" w:rsidRPr="00391BA6" w:rsidRDefault="00AC2448" w:rsidP="00583D54">
      <w:pPr>
        <w:spacing w:line="240" w:lineRule="auto"/>
        <w:outlineLvl w:val="0"/>
        <w:rPr>
          <w:rFonts w:ascii="Times New Roman" w:hAnsi="Times New Roman"/>
          <w:sz w:val="24"/>
          <w:szCs w:val="24"/>
        </w:rPr>
      </w:pPr>
      <w:r w:rsidRPr="00391BA6">
        <w:rPr>
          <w:rFonts w:ascii="Times New Roman" w:hAnsi="Times New Roman"/>
          <w:b/>
          <w:sz w:val="24"/>
          <w:szCs w:val="24"/>
        </w:rPr>
        <w:lastRenderedPageBreak/>
        <w:t xml:space="preserve">Supplemental Figure II: </w:t>
      </w:r>
      <w:r w:rsidR="00E73C0D" w:rsidRPr="00391BA6">
        <w:rPr>
          <w:rFonts w:ascii="Times New Roman" w:hAnsi="Times New Roman"/>
          <w:sz w:val="24"/>
          <w:szCs w:val="24"/>
        </w:rPr>
        <w:t xml:space="preserve">Funnel plot of the </w:t>
      </w:r>
      <w:r w:rsidR="00583D54" w:rsidRPr="00391BA6">
        <w:rPr>
          <w:rFonts w:ascii="Times New Roman" w:hAnsi="Times New Roman"/>
          <w:sz w:val="24"/>
          <w:szCs w:val="24"/>
        </w:rPr>
        <w:t xml:space="preserve">randomized and non-randomized </w:t>
      </w:r>
      <w:r w:rsidR="00E73C0D" w:rsidRPr="00391BA6">
        <w:rPr>
          <w:rFonts w:ascii="Times New Roman" w:hAnsi="Times New Roman"/>
          <w:sz w:val="24"/>
          <w:szCs w:val="24"/>
        </w:rPr>
        <w:t>studies</w:t>
      </w:r>
      <w:r w:rsidR="008461D8" w:rsidRPr="00391BA6">
        <w:rPr>
          <w:rFonts w:ascii="Times New Roman" w:hAnsi="Times New Roman"/>
          <w:sz w:val="24"/>
          <w:szCs w:val="24"/>
        </w:rPr>
        <w:t xml:space="preserve"> for the outcome of </w:t>
      </w:r>
      <w:r w:rsidR="00583D54" w:rsidRPr="00391BA6">
        <w:rPr>
          <w:rFonts w:ascii="Times New Roman" w:hAnsi="Times New Roman"/>
          <w:sz w:val="24"/>
          <w:szCs w:val="24"/>
        </w:rPr>
        <w:t>functional independence</w:t>
      </w:r>
    </w:p>
    <w:p w14:paraId="7F74FC4D" w14:textId="77777777" w:rsidR="009E4AF4" w:rsidRPr="00391BA6" w:rsidRDefault="009E4AF4" w:rsidP="00FB7D35">
      <w:pPr>
        <w:spacing w:line="240" w:lineRule="auto"/>
        <w:rPr>
          <w:rFonts w:ascii="Times New Roman" w:hAnsi="Times New Roman"/>
          <w:b/>
          <w:sz w:val="24"/>
          <w:szCs w:val="24"/>
        </w:rPr>
      </w:pPr>
    </w:p>
    <w:p w14:paraId="460008D6" w14:textId="188D4C9F" w:rsidR="009E4AF4" w:rsidRPr="00391BA6" w:rsidRDefault="00E55894" w:rsidP="00FB7D35">
      <w:pPr>
        <w:spacing w:line="240" w:lineRule="auto"/>
        <w:rPr>
          <w:rFonts w:ascii="Times New Roman" w:hAnsi="Times New Roman"/>
          <w:b/>
          <w:sz w:val="24"/>
          <w:szCs w:val="24"/>
        </w:rPr>
      </w:pPr>
      <w:r w:rsidRPr="007C127B">
        <w:rPr>
          <w:rFonts w:ascii="Times New Roman" w:hAnsi="Times New Roman"/>
          <w:b/>
          <w:noProof/>
          <w:sz w:val="24"/>
          <w:szCs w:val="24"/>
        </w:rPr>
        <w:drawing>
          <wp:inline distT="0" distB="0" distL="0" distR="0" wp14:anchorId="46E707FA" wp14:editId="2829CF99">
            <wp:extent cx="64008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572000"/>
                    </a:xfrm>
                    <a:prstGeom prst="rect">
                      <a:avLst/>
                    </a:prstGeom>
                    <a:noFill/>
                    <a:ln>
                      <a:noFill/>
                    </a:ln>
                  </pic:spPr>
                </pic:pic>
              </a:graphicData>
            </a:graphic>
          </wp:inline>
        </w:drawing>
      </w:r>
    </w:p>
    <w:p w14:paraId="0A5FE51E" w14:textId="77777777" w:rsidR="009E4AF4" w:rsidRPr="00391BA6" w:rsidRDefault="009E4AF4" w:rsidP="00FB7D35">
      <w:pPr>
        <w:spacing w:line="240" w:lineRule="auto"/>
        <w:rPr>
          <w:rFonts w:ascii="Times New Roman" w:hAnsi="Times New Roman"/>
          <w:b/>
          <w:sz w:val="24"/>
          <w:szCs w:val="24"/>
        </w:rPr>
      </w:pPr>
    </w:p>
    <w:p w14:paraId="1BE56E8B" w14:textId="77777777" w:rsidR="00D3671A" w:rsidRDefault="00D3671A" w:rsidP="00FB7D35">
      <w:pPr>
        <w:spacing w:line="240" w:lineRule="auto"/>
        <w:outlineLvl w:val="0"/>
        <w:rPr>
          <w:rFonts w:ascii="Times New Roman" w:hAnsi="Times New Roman"/>
          <w:b/>
          <w:sz w:val="24"/>
          <w:szCs w:val="24"/>
        </w:rPr>
      </w:pPr>
    </w:p>
    <w:p w14:paraId="4BCE7847" w14:textId="77777777" w:rsidR="008461D8" w:rsidRPr="00391BA6" w:rsidRDefault="008461D8" w:rsidP="00FB7D35">
      <w:pPr>
        <w:spacing w:line="240" w:lineRule="auto"/>
        <w:outlineLvl w:val="0"/>
        <w:rPr>
          <w:rFonts w:ascii="Times New Roman" w:hAnsi="Times New Roman"/>
          <w:sz w:val="24"/>
          <w:szCs w:val="24"/>
        </w:rPr>
      </w:pPr>
      <w:r w:rsidRPr="00391BA6">
        <w:rPr>
          <w:rFonts w:ascii="Times New Roman" w:hAnsi="Times New Roman"/>
          <w:b/>
          <w:sz w:val="24"/>
          <w:szCs w:val="24"/>
        </w:rPr>
        <w:lastRenderedPageBreak/>
        <w:t xml:space="preserve">Supplemental Figure III: </w:t>
      </w:r>
      <w:r w:rsidR="00583D54" w:rsidRPr="00391BA6">
        <w:rPr>
          <w:rFonts w:ascii="Times New Roman" w:hAnsi="Times New Roman"/>
          <w:sz w:val="24"/>
          <w:szCs w:val="24"/>
        </w:rPr>
        <w:t>Funnel plot of the randomized and non-randomized studies for the outcome of mortality</w:t>
      </w:r>
    </w:p>
    <w:p w14:paraId="4AE914F5" w14:textId="77777777" w:rsidR="008461D8" w:rsidRPr="00391BA6" w:rsidRDefault="008461D8" w:rsidP="00FB7D35">
      <w:pPr>
        <w:spacing w:line="240" w:lineRule="auto"/>
        <w:outlineLvl w:val="0"/>
        <w:rPr>
          <w:rFonts w:ascii="Times New Roman" w:hAnsi="Times New Roman"/>
          <w:sz w:val="24"/>
          <w:szCs w:val="24"/>
        </w:rPr>
      </w:pPr>
    </w:p>
    <w:p w14:paraId="6AD5DAAF" w14:textId="7FC13986" w:rsidR="00090F4A" w:rsidRPr="00391BA6" w:rsidRDefault="00E55894" w:rsidP="00FB7D35">
      <w:pPr>
        <w:spacing w:line="240" w:lineRule="auto"/>
        <w:outlineLvl w:val="0"/>
        <w:rPr>
          <w:rFonts w:ascii="Times New Roman" w:hAnsi="Times New Roman"/>
          <w:sz w:val="24"/>
          <w:szCs w:val="24"/>
        </w:rPr>
      </w:pPr>
      <w:r w:rsidRPr="007C127B">
        <w:rPr>
          <w:rFonts w:ascii="Times New Roman" w:hAnsi="Times New Roman"/>
          <w:noProof/>
          <w:sz w:val="24"/>
          <w:szCs w:val="24"/>
        </w:rPr>
        <w:drawing>
          <wp:inline distT="0" distB="0" distL="0" distR="0" wp14:anchorId="37E71D42" wp14:editId="385A3043">
            <wp:extent cx="6629400"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0" cy="4724400"/>
                    </a:xfrm>
                    <a:prstGeom prst="rect">
                      <a:avLst/>
                    </a:prstGeom>
                    <a:noFill/>
                    <a:ln>
                      <a:noFill/>
                    </a:ln>
                  </pic:spPr>
                </pic:pic>
              </a:graphicData>
            </a:graphic>
          </wp:inline>
        </w:drawing>
      </w:r>
    </w:p>
    <w:p w14:paraId="29336A0E" w14:textId="77777777" w:rsidR="00090F4A" w:rsidRPr="00391BA6" w:rsidRDefault="00090F4A" w:rsidP="00FB7D35">
      <w:pPr>
        <w:spacing w:line="240" w:lineRule="auto"/>
        <w:outlineLvl w:val="0"/>
        <w:rPr>
          <w:rFonts w:ascii="Times New Roman" w:hAnsi="Times New Roman"/>
          <w:sz w:val="24"/>
          <w:szCs w:val="24"/>
        </w:rPr>
      </w:pPr>
    </w:p>
    <w:p w14:paraId="347865F1" w14:textId="77777777" w:rsidR="00520D38" w:rsidRPr="00391BA6" w:rsidRDefault="008461D8" w:rsidP="00FB7D35">
      <w:pPr>
        <w:spacing w:line="240" w:lineRule="auto"/>
        <w:rPr>
          <w:rFonts w:ascii="Times New Roman" w:eastAsia="Times New Roman" w:hAnsi="Times New Roman"/>
          <w:sz w:val="24"/>
          <w:szCs w:val="24"/>
        </w:rPr>
      </w:pPr>
      <w:r w:rsidRPr="00391BA6">
        <w:rPr>
          <w:rFonts w:ascii="Times New Roman" w:hAnsi="Times New Roman"/>
          <w:b/>
          <w:sz w:val="24"/>
          <w:szCs w:val="24"/>
        </w:rPr>
        <w:t xml:space="preserve">Supplemental Figure </w:t>
      </w:r>
      <w:r w:rsidR="008E0F71" w:rsidRPr="00391BA6">
        <w:rPr>
          <w:rFonts w:ascii="Times New Roman" w:hAnsi="Times New Roman"/>
          <w:b/>
          <w:sz w:val="24"/>
          <w:szCs w:val="24"/>
        </w:rPr>
        <w:t>I</w:t>
      </w:r>
      <w:r w:rsidR="00AC2448" w:rsidRPr="00391BA6">
        <w:rPr>
          <w:rFonts w:ascii="Times New Roman" w:hAnsi="Times New Roman"/>
          <w:b/>
          <w:sz w:val="24"/>
          <w:szCs w:val="24"/>
        </w:rPr>
        <w:t xml:space="preserve">V: </w:t>
      </w:r>
      <w:r w:rsidR="00520D38" w:rsidRPr="00391BA6">
        <w:rPr>
          <w:rFonts w:ascii="Times New Roman" w:eastAsia="Times New Roman" w:hAnsi="Times New Roman"/>
          <w:sz w:val="24"/>
          <w:szCs w:val="24"/>
        </w:rPr>
        <w:t xml:space="preserve">Pooled </w:t>
      </w:r>
      <w:r w:rsidR="00E55979" w:rsidRPr="00391BA6">
        <w:rPr>
          <w:rFonts w:ascii="Times New Roman" w:eastAsia="Times New Roman" w:hAnsi="Times New Roman"/>
          <w:sz w:val="24"/>
          <w:szCs w:val="24"/>
        </w:rPr>
        <w:t>odds</w:t>
      </w:r>
      <w:r w:rsidR="00520D38" w:rsidRPr="00391BA6">
        <w:rPr>
          <w:rFonts w:ascii="Times New Roman" w:eastAsia="Times New Roman" w:hAnsi="Times New Roman"/>
          <w:sz w:val="24"/>
          <w:szCs w:val="24"/>
        </w:rPr>
        <w:t xml:space="preserve"> ratios of </w:t>
      </w:r>
      <w:r w:rsidR="00E55979" w:rsidRPr="00391BA6">
        <w:rPr>
          <w:rFonts w:ascii="Times New Roman" w:eastAsia="Times New Roman" w:hAnsi="Times New Roman"/>
          <w:sz w:val="24"/>
          <w:szCs w:val="24"/>
        </w:rPr>
        <w:t>3-month functional independence</w:t>
      </w:r>
      <w:r w:rsidR="00520D38" w:rsidRPr="00391BA6">
        <w:rPr>
          <w:rFonts w:ascii="Times New Roman" w:eastAsia="Times New Roman" w:hAnsi="Times New Roman"/>
          <w:sz w:val="24"/>
          <w:szCs w:val="24"/>
        </w:rPr>
        <w:t xml:space="preserve"> for patients </w:t>
      </w:r>
      <w:r w:rsidR="00E55979" w:rsidRPr="00391BA6">
        <w:rPr>
          <w:rFonts w:ascii="Times New Roman" w:eastAsia="MS Mincho" w:hAnsi="Times New Roman"/>
          <w:sz w:val="24"/>
          <w:szCs w:val="24"/>
        </w:rPr>
        <w:t>in non-GA and GA groups</w:t>
      </w:r>
    </w:p>
    <w:p w14:paraId="09EB93A3" w14:textId="77777777" w:rsidR="00520D38" w:rsidRPr="00391BA6" w:rsidRDefault="00520D38" w:rsidP="00FB7D35">
      <w:pPr>
        <w:spacing w:line="240" w:lineRule="auto"/>
        <w:rPr>
          <w:rFonts w:ascii="Times New Roman" w:eastAsia="Times New Roman" w:hAnsi="Times New Roman"/>
          <w:sz w:val="24"/>
          <w:szCs w:val="24"/>
        </w:rPr>
      </w:pPr>
    </w:p>
    <w:p w14:paraId="2D8B99D3" w14:textId="32C8D65C" w:rsidR="005C6437" w:rsidRPr="00391BA6" w:rsidRDefault="00E55894" w:rsidP="00FB7D35">
      <w:pPr>
        <w:spacing w:line="240" w:lineRule="auto"/>
        <w:rPr>
          <w:rFonts w:ascii="Times New Roman" w:hAnsi="Times New Roman"/>
          <w:b/>
          <w:sz w:val="24"/>
          <w:szCs w:val="24"/>
        </w:rPr>
      </w:pPr>
      <w:r w:rsidRPr="007C127B">
        <w:rPr>
          <w:rFonts w:ascii="Times New Roman" w:hAnsi="Times New Roman"/>
          <w:b/>
          <w:noProof/>
          <w:sz w:val="24"/>
          <w:szCs w:val="24"/>
        </w:rPr>
        <w:drawing>
          <wp:inline distT="0" distB="0" distL="0" distR="0" wp14:anchorId="40CC98A6" wp14:editId="0408FC57">
            <wp:extent cx="8218805" cy="3276600"/>
            <wp:effectExtent l="0" t="0" r="1079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18805" cy="3276600"/>
                    </a:xfrm>
                    <a:prstGeom prst="rect">
                      <a:avLst/>
                    </a:prstGeom>
                    <a:noFill/>
                    <a:ln>
                      <a:noFill/>
                    </a:ln>
                  </pic:spPr>
                </pic:pic>
              </a:graphicData>
            </a:graphic>
          </wp:inline>
        </w:drawing>
      </w:r>
    </w:p>
    <w:p w14:paraId="5F9903AD" w14:textId="77777777" w:rsidR="00FC7464" w:rsidRPr="00391BA6" w:rsidRDefault="00FC7464" w:rsidP="00FB7D35">
      <w:pPr>
        <w:spacing w:line="240" w:lineRule="auto"/>
        <w:rPr>
          <w:rFonts w:ascii="Times New Roman" w:hAnsi="Times New Roman"/>
          <w:b/>
          <w:sz w:val="24"/>
          <w:szCs w:val="24"/>
        </w:rPr>
      </w:pPr>
    </w:p>
    <w:p w14:paraId="0C2EDD64" w14:textId="77777777" w:rsidR="00E0474F" w:rsidRDefault="00E0474F" w:rsidP="00FB7D35">
      <w:pPr>
        <w:spacing w:line="240" w:lineRule="auto"/>
        <w:rPr>
          <w:rFonts w:ascii="Times New Roman" w:hAnsi="Times New Roman"/>
          <w:b/>
          <w:sz w:val="24"/>
          <w:szCs w:val="24"/>
        </w:rPr>
      </w:pPr>
    </w:p>
    <w:p w14:paraId="7CEFFB20" w14:textId="77777777" w:rsidR="0054422C" w:rsidRDefault="0054422C" w:rsidP="00FB7D35">
      <w:pPr>
        <w:spacing w:line="240" w:lineRule="auto"/>
        <w:rPr>
          <w:rFonts w:ascii="Times New Roman" w:hAnsi="Times New Roman"/>
          <w:b/>
          <w:sz w:val="24"/>
          <w:szCs w:val="24"/>
        </w:rPr>
      </w:pPr>
    </w:p>
    <w:p w14:paraId="1D81E480" w14:textId="77777777" w:rsidR="0054422C" w:rsidRDefault="0054422C" w:rsidP="00FB7D35">
      <w:pPr>
        <w:spacing w:line="240" w:lineRule="auto"/>
        <w:rPr>
          <w:rFonts w:ascii="Times New Roman" w:hAnsi="Times New Roman"/>
          <w:b/>
          <w:sz w:val="24"/>
          <w:szCs w:val="24"/>
        </w:rPr>
      </w:pPr>
    </w:p>
    <w:p w14:paraId="1B27CF4E" w14:textId="77777777" w:rsidR="0054422C" w:rsidRDefault="0054422C" w:rsidP="00FB7D35">
      <w:pPr>
        <w:spacing w:line="240" w:lineRule="auto"/>
        <w:rPr>
          <w:rFonts w:ascii="Times New Roman" w:hAnsi="Times New Roman"/>
          <w:b/>
          <w:sz w:val="24"/>
          <w:szCs w:val="24"/>
        </w:rPr>
      </w:pPr>
    </w:p>
    <w:p w14:paraId="61489DC7" w14:textId="77777777" w:rsidR="0054422C" w:rsidRDefault="0054422C" w:rsidP="00FB7D35">
      <w:pPr>
        <w:spacing w:line="240" w:lineRule="auto"/>
        <w:rPr>
          <w:rFonts w:ascii="Times New Roman" w:hAnsi="Times New Roman"/>
          <w:b/>
          <w:sz w:val="24"/>
          <w:szCs w:val="24"/>
        </w:rPr>
      </w:pPr>
    </w:p>
    <w:p w14:paraId="39D9CF35" w14:textId="77777777" w:rsidR="005C6437" w:rsidRPr="00391BA6" w:rsidRDefault="00CC60BA" w:rsidP="00FB7D35">
      <w:pPr>
        <w:spacing w:line="240" w:lineRule="auto"/>
        <w:rPr>
          <w:rFonts w:ascii="Times New Roman" w:eastAsia="MS Mincho" w:hAnsi="Times New Roman"/>
          <w:sz w:val="24"/>
          <w:szCs w:val="24"/>
        </w:rPr>
      </w:pPr>
      <w:r w:rsidRPr="00391BA6">
        <w:rPr>
          <w:rFonts w:ascii="Times New Roman" w:hAnsi="Times New Roman"/>
          <w:b/>
          <w:sz w:val="24"/>
          <w:szCs w:val="24"/>
        </w:rPr>
        <w:t xml:space="preserve">Supplemental Figure V: </w:t>
      </w:r>
      <w:r w:rsidR="004959D3" w:rsidRPr="00391BA6">
        <w:rPr>
          <w:rFonts w:ascii="Times New Roman" w:eastAsia="Times New Roman" w:hAnsi="Times New Roman"/>
          <w:sz w:val="24"/>
          <w:szCs w:val="24"/>
        </w:rPr>
        <w:t xml:space="preserve">Pooled odds ratios of 3-month mortality for patients </w:t>
      </w:r>
      <w:r w:rsidR="004959D3" w:rsidRPr="00391BA6">
        <w:rPr>
          <w:rFonts w:ascii="Times New Roman" w:eastAsia="MS Mincho" w:hAnsi="Times New Roman"/>
          <w:sz w:val="24"/>
          <w:szCs w:val="24"/>
        </w:rPr>
        <w:t>in non-GA and GA groups</w:t>
      </w:r>
    </w:p>
    <w:p w14:paraId="73EEFE04" w14:textId="77777777" w:rsidR="00520D38" w:rsidRPr="00391BA6" w:rsidRDefault="00520D38" w:rsidP="00FB7D35">
      <w:pPr>
        <w:spacing w:line="240" w:lineRule="auto"/>
        <w:rPr>
          <w:rFonts w:ascii="Times New Roman" w:eastAsia="Times New Roman" w:hAnsi="Times New Roman"/>
          <w:sz w:val="24"/>
          <w:szCs w:val="24"/>
        </w:rPr>
      </w:pPr>
    </w:p>
    <w:p w14:paraId="3293D085" w14:textId="5DD44F47" w:rsidR="00520D38" w:rsidRPr="00391BA6" w:rsidRDefault="00E55894" w:rsidP="00FB7D35">
      <w:pPr>
        <w:spacing w:line="240" w:lineRule="auto"/>
        <w:rPr>
          <w:rFonts w:ascii="Times New Roman" w:eastAsia="Times New Roman" w:hAnsi="Times New Roman"/>
          <w:sz w:val="24"/>
          <w:szCs w:val="24"/>
        </w:rPr>
      </w:pPr>
      <w:r w:rsidRPr="007C127B">
        <w:rPr>
          <w:rFonts w:ascii="Times New Roman" w:eastAsia="Times New Roman" w:hAnsi="Times New Roman"/>
          <w:noProof/>
          <w:sz w:val="24"/>
          <w:szCs w:val="24"/>
        </w:rPr>
        <w:drawing>
          <wp:inline distT="0" distB="0" distL="0" distR="0" wp14:anchorId="789079E5" wp14:editId="59A14C16">
            <wp:extent cx="8218805" cy="3113405"/>
            <wp:effectExtent l="0" t="0" r="1079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18805" cy="3113405"/>
                    </a:xfrm>
                    <a:prstGeom prst="rect">
                      <a:avLst/>
                    </a:prstGeom>
                    <a:noFill/>
                    <a:ln>
                      <a:noFill/>
                    </a:ln>
                  </pic:spPr>
                </pic:pic>
              </a:graphicData>
            </a:graphic>
          </wp:inline>
        </w:drawing>
      </w:r>
    </w:p>
    <w:p w14:paraId="6BB35BE6" w14:textId="77777777" w:rsidR="00861519" w:rsidRPr="00391BA6" w:rsidRDefault="00861519" w:rsidP="00FB7D35">
      <w:pPr>
        <w:spacing w:line="240" w:lineRule="auto"/>
        <w:rPr>
          <w:rFonts w:ascii="Times New Roman" w:hAnsi="Times New Roman"/>
          <w:b/>
          <w:sz w:val="24"/>
          <w:szCs w:val="24"/>
        </w:rPr>
      </w:pPr>
    </w:p>
    <w:p w14:paraId="5AD981BC" w14:textId="77777777" w:rsidR="00FC7464" w:rsidRDefault="00FC7464" w:rsidP="00FB7D35">
      <w:pPr>
        <w:spacing w:line="240" w:lineRule="auto"/>
        <w:rPr>
          <w:rFonts w:ascii="Times New Roman" w:hAnsi="Times New Roman"/>
          <w:b/>
          <w:sz w:val="24"/>
          <w:szCs w:val="24"/>
        </w:rPr>
      </w:pPr>
    </w:p>
    <w:p w14:paraId="6552FAD0" w14:textId="77777777" w:rsidR="004F75AC" w:rsidRDefault="004F75AC" w:rsidP="00FB7D35">
      <w:pPr>
        <w:spacing w:line="240" w:lineRule="auto"/>
        <w:rPr>
          <w:rFonts w:ascii="Times New Roman" w:hAnsi="Times New Roman"/>
          <w:b/>
          <w:sz w:val="24"/>
          <w:szCs w:val="24"/>
        </w:rPr>
      </w:pPr>
    </w:p>
    <w:p w14:paraId="3B6CDE85" w14:textId="77777777" w:rsidR="0054422C" w:rsidRDefault="0054422C" w:rsidP="00FB7D35">
      <w:pPr>
        <w:spacing w:line="240" w:lineRule="auto"/>
        <w:rPr>
          <w:rFonts w:ascii="Times New Roman" w:hAnsi="Times New Roman"/>
          <w:b/>
          <w:sz w:val="24"/>
          <w:szCs w:val="24"/>
        </w:rPr>
      </w:pPr>
    </w:p>
    <w:p w14:paraId="5AA16FCD" w14:textId="77777777" w:rsidR="0054422C" w:rsidRDefault="0054422C" w:rsidP="00FB7D35">
      <w:pPr>
        <w:spacing w:line="240" w:lineRule="auto"/>
        <w:rPr>
          <w:rFonts w:ascii="Times New Roman" w:hAnsi="Times New Roman"/>
          <w:b/>
          <w:sz w:val="24"/>
          <w:szCs w:val="24"/>
        </w:rPr>
      </w:pPr>
    </w:p>
    <w:p w14:paraId="7E4B035B" w14:textId="77777777" w:rsidR="0054422C" w:rsidRDefault="0054422C" w:rsidP="00FB7D35">
      <w:pPr>
        <w:spacing w:line="240" w:lineRule="auto"/>
        <w:rPr>
          <w:rFonts w:ascii="Times New Roman" w:hAnsi="Times New Roman"/>
          <w:b/>
          <w:sz w:val="24"/>
          <w:szCs w:val="24"/>
        </w:rPr>
      </w:pPr>
    </w:p>
    <w:p w14:paraId="1ECCABE1" w14:textId="77777777" w:rsidR="0054422C" w:rsidRPr="00391BA6" w:rsidRDefault="0054422C" w:rsidP="00FB7D35">
      <w:pPr>
        <w:spacing w:line="240" w:lineRule="auto"/>
        <w:rPr>
          <w:rFonts w:ascii="Times New Roman" w:hAnsi="Times New Roman"/>
          <w:b/>
          <w:sz w:val="24"/>
          <w:szCs w:val="24"/>
        </w:rPr>
      </w:pPr>
    </w:p>
    <w:p w14:paraId="2CEA86EB" w14:textId="77777777" w:rsidR="0048169B" w:rsidRPr="00391BA6" w:rsidRDefault="00CC60BA" w:rsidP="00FC7464">
      <w:pPr>
        <w:spacing w:line="240" w:lineRule="auto"/>
        <w:rPr>
          <w:rFonts w:ascii="Times New Roman" w:eastAsia="MS Mincho" w:hAnsi="Times New Roman"/>
          <w:sz w:val="24"/>
          <w:szCs w:val="24"/>
        </w:rPr>
      </w:pPr>
      <w:r w:rsidRPr="00391BA6">
        <w:rPr>
          <w:rFonts w:ascii="Times New Roman" w:hAnsi="Times New Roman"/>
          <w:b/>
          <w:sz w:val="24"/>
          <w:szCs w:val="24"/>
        </w:rPr>
        <w:t xml:space="preserve">Supplemental Figure VI: </w:t>
      </w:r>
      <w:r w:rsidR="00FC7464" w:rsidRPr="00391BA6">
        <w:rPr>
          <w:rFonts w:ascii="Times New Roman" w:eastAsia="Times New Roman" w:hAnsi="Times New Roman"/>
          <w:sz w:val="24"/>
          <w:szCs w:val="24"/>
        </w:rPr>
        <w:t xml:space="preserve">Pooled odds ratios of </w:t>
      </w:r>
      <w:r w:rsidR="008C299A">
        <w:rPr>
          <w:rFonts w:ascii="Times New Roman" w:eastAsia="Times New Roman" w:hAnsi="Times New Roman"/>
          <w:sz w:val="24"/>
          <w:szCs w:val="24"/>
        </w:rPr>
        <w:t xml:space="preserve">any </w:t>
      </w:r>
      <w:r w:rsidR="001044FB">
        <w:rPr>
          <w:rFonts w:ascii="Times New Roman" w:eastAsia="Times New Roman" w:hAnsi="Times New Roman"/>
          <w:sz w:val="24"/>
          <w:szCs w:val="24"/>
        </w:rPr>
        <w:t>i</w:t>
      </w:r>
      <w:r w:rsidR="00FC7464" w:rsidRPr="00391BA6">
        <w:rPr>
          <w:rFonts w:ascii="Times New Roman" w:eastAsia="Times New Roman" w:hAnsi="Times New Roman"/>
          <w:sz w:val="24"/>
          <w:szCs w:val="24"/>
        </w:rPr>
        <w:t>ntrac</w:t>
      </w:r>
      <w:r w:rsidR="008C299A">
        <w:rPr>
          <w:rFonts w:ascii="Times New Roman" w:eastAsia="Times New Roman" w:hAnsi="Times New Roman"/>
          <w:sz w:val="24"/>
          <w:szCs w:val="24"/>
        </w:rPr>
        <w:t>ranial</w:t>
      </w:r>
      <w:r w:rsidR="00FC7464" w:rsidRPr="00391BA6">
        <w:rPr>
          <w:rFonts w:ascii="Times New Roman" w:eastAsia="Times New Roman" w:hAnsi="Times New Roman"/>
          <w:sz w:val="24"/>
          <w:szCs w:val="24"/>
        </w:rPr>
        <w:t xml:space="preserve"> hemorrhage for patients </w:t>
      </w:r>
      <w:r w:rsidR="00FC7464" w:rsidRPr="00391BA6">
        <w:rPr>
          <w:rFonts w:ascii="Times New Roman" w:eastAsia="MS Mincho" w:hAnsi="Times New Roman"/>
          <w:sz w:val="24"/>
          <w:szCs w:val="24"/>
        </w:rPr>
        <w:t>in non-GA and GA groups</w:t>
      </w:r>
    </w:p>
    <w:p w14:paraId="3C46B758" w14:textId="77777777" w:rsidR="00FC7464" w:rsidRPr="00391BA6" w:rsidRDefault="00FC7464" w:rsidP="00FC7464">
      <w:pPr>
        <w:spacing w:line="240" w:lineRule="auto"/>
        <w:rPr>
          <w:rFonts w:ascii="Times New Roman" w:hAnsi="Times New Roman"/>
          <w:b/>
          <w:sz w:val="24"/>
          <w:szCs w:val="24"/>
        </w:rPr>
      </w:pPr>
    </w:p>
    <w:p w14:paraId="7FF479DD" w14:textId="34F2380D" w:rsidR="002B15BA" w:rsidRPr="00391BA6" w:rsidRDefault="00E55894" w:rsidP="00FB7D35">
      <w:pPr>
        <w:spacing w:line="240" w:lineRule="auto"/>
        <w:outlineLvl w:val="0"/>
        <w:rPr>
          <w:rFonts w:ascii="Times New Roman" w:hAnsi="Times New Roman"/>
          <w:b/>
          <w:sz w:val="24"/>
          <w:szCs w:val="24"/>
        </w:rPr>
      </w:pPr>
      <w:r w:rsidRPr="007C127B">
        <w:rPr>
          <w:rFonts w:ascii="Times New Roman" w:hAnsi="Times New Roman"/>
          <w:b/>
          <w:noProof/>
          <w:sz w:val="24"/>
          <w:szCs w:val="24"/>
        </w:rPr>
        <w:drawing>
          <wp:inline distT="0" distB="0" distL="0" distR="0" wp14:anchorId="3F7FBCE0" wp14:editId="227DAA68">
            <wp:extent cx="8218805" cy="2961005"/>
            <wp:effectExtent l="0" t="0" r="10795"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18805" cy="2961005"/>
                    </a:xfrm>
                    <a:prstGeom prst="rect">
                      <a:avLst/>
                    </a:prstGeom>
                    <a:noFill/>
                    <a:ln>
                      <a:noFill/>
                    </a:ln>
                  </pic:spPr>
                </pic:pic>
              </a:graphicData>
            </a:graphic>
          </wp:inline>
        </w:drawing>
      </w:r>
    </w:p>
    <w:p w14:paraId="60F41DC0" w14:textId="77777777" w:rsidR="002B15BA" w:rsidRPr="00391BA6" w:rsidRDefault="002B15BA" w:rsidP="00FB7D35">
      <w:pPr>
        <w:widowControl w:val="0"/>
        <w:autoSpaceDE w:val="0"/>
        <w:autoSpaceDN w:val="0"/>
        <w:adjustRightInd w:val="0"/>
        <w:spacing w:after="0" w:line="240" w:lineRule="auto"/>
        <w:rPr>
          <w:rFonts w:ascii="Times New Roman" w:eastAsia="MS Mincho" w:hAnsi="Times New Roman"/>
          <w:sz w:val="24"/>
          <w:szCs w:val="24"/>
        </w:rPr>
      </w:pPr>
    </w:p>
    <w:p w14:paraId="1026425E" w14:textId="77777777" w:rsidR="002B15BA" w:rsidRPr="00391BA6" w:rsidRDefault="002B15BA" w:rsidP="00FB7D35">
      <w:pPr>
        <w:widowControl w:val="0"/>
        <w:autoSpaceDE w:val="0"/>
        <w:autoSpaceDN w:val="0"/>
        <w:adjustRightInd w:val="0"/>
        <w:spacing w:after="0" w:line="240" w:lineRule="auto"/>
        <w:rPr>
          <w:rFonts w:ascii="Times New Roman" w:eastAsia="MS Mincho" w:hAnsi="Times New Roman"/>
          <w:sz w:val="24"/>
          <w:szCs w:val="24"/>
        </w:rPr>
      </w:pPr>
    </w:p>
    <w:p w14:paraId="26CCCE0B" w14:textId="77777777" w:rsidR="002B15BA" w:rsidRPr="00391BA6" w:rsidRDefault="002B15BA" w:rsidP="00FB7D35">
      <w:pPr>
        <w:widowControl w:val="0"/>
        <w:autoSpaceDE w:val="0"/>
        <w:autoSpaceDN w:val="0"/>
        <w:adjustRightInd w:val="0"/>
        <w:spacing w:after="0" w:line="240" w:lineRule="auto"/>
        <w:rPr>
          <w:rFonts w:ascii="Times New Roman" w:eastAsia="MS Mincho" w:hAnsi="Times New Roman"/>
          <w:sz w:val="24"/>
          <w:szCs w:val="24"/>
        </w:rPr>
      </w:pPr>
    </w:p>
    <w:p w14:paraId="1A0930D3" w14:textId="77777777" w:rsidR="00B10854" w:rsidRPr="00391BA6" w:rsidRDefault="00B10854" w:rsidP="00FB7D35">
      <w:pPr>
        <w:widowControl w:val="0"/>
        <w:autoSpaceDE w:val="0"/>
        <w:autoSpaceDN w:val="0"/>
        <w:adjustRightInd w:val="0"/>
        <w:spacing w:after="0" w:line="240" w:lineRule="auto"/>
        <w:rPr>
          <w:rFonts w:ascii="Times New Roman" w:eastAsia="MS Mincho" w:hAnsi="Times New Roman"/>
          <w:sz w:val="24"/>
          <w:szCs w:val="24"/>
        </w:rPr>
      </w:pPr>
    </w:p>
    <w:p w14:paraId="6DA2C44C" w14:textId="77777777" w:rsidR="00F13B76" w:rsidRPr="00391BA6" w:rsidRDefault="00F13B76" w:rsidP="00FB7D35">
      <w:pPr>
        <w:widowControl w:val="0"/>
        <w:autoSpaceDE w:val="0"/>
        <w:autoSpaceDN w:val="0"/>
        <w:adjustRightInd w:val="0"/>
        <w:spacing w:after="0" w:line="240" w:lineRule="auto"/>
        <w:rPr>
          <w:rFonts w:ascii="Times New Roman" w:eastAsia="MS Mincho" w:hAnsi="Times New Roman"/>
          <w:sz w:val="24"/>
          <w:szCs w:val="24"/>
        </w:rPr>
      </w:pPr>
    </w:p>
    <w:p w14:paraId="185199EA" w14:textId="77777777" w:rsidR="00F13B76" w:rsidRPr="00391BA6" w:rsidRDefault="00F13B76" w:rsidP="00FB7D35">
      <w:pPr>
        <w:widowControl w:val="0"/>
        <w:autoSpaceDE w:val="0"/>
        <w:autoSpaceDN w:val="0"/>
        <w:adjustRightInd w:val="0"/>
        <w:spacing w:after="0" w:line="240" w:lineRule="auto"/>
        <w:rPr>
          <w:rFonts w:ascii="Times New Roman" w:eastAsia="MS Mincho" w:hAnsi="Times New Roman"/>
          <w:sz w:val="24"/>
          <w:szCs w:val="24"/>
        </w:rPr>
      </w:pPr>
    </w:p>
    <w:p w14:paraId="0D8A54B1" w14:textId="77777777" w:rsidR="00F13B76" w:rsidRPr="00391BA6" w:rsidRDefault="00F13B76" w:rsidP="00FB7D35">
      <w:pPr>
        <w:widowControl w:val="0"/>
        <w:autoSpaceDE w:val="0"/>
        <w:autoSpaceDN w:val="0"/>
        <w:adjustRightInd w:val="0"/>
        <w:spacing w:after="0" w:line="240" w:lineRule="auto"/>
        <w:rPr>
          <w:rFonts w:ascii="Times New Roman" w:eastAsia="MS Mincho" w:hAnsi="Times New Roman"/>
          <w:sz w:val="24"/>
          <w:szCs w:val="24"/>
        </w:rPr>
      </w:pPr>
    </w:p>
    <w:p w14:paraId="0EDFC400" w14:textId="77777777" w:rsidR="00F13B76" w:rsidRPr="00391BA6" w:rsidRDefault="00F13B76" w:rsidP="00FB7D35">
      <w:pPr>
        <w:widowControl w:val="0"/>
        <w:autoSpaceDE w:val="0"/>
        <w:autoSpaceDN w:val="0"/>
        <w:adjustRightInd w:val="0"/>
        <w:spacing w:after="0" w:line="240" w:lineRule="auto"/>
        <w:rPr>
          <w:rFonts w:ascii="Times New Roman" w:eastAsia="MS Mincho" w:hAnsi="Times New Roman"/>
          <w:sz w:val="24"/>
          <w:szCs w:val="24"/>
        </w:rPr>
      </w:pPr>
    </w:p>
    <w:p w14:paraId="396EE23B" w14:textId="77777777" w:rsidR="0048169B" w:rsidRDefault="0048169B" w:rsidP="00FB7D35">
      <w:pPr>
        <w:widowControl w:val="0"/>
        <w:autoSpaceDE w:val="0"/>
        <w:autoSpaceDN w:val="0"/>
        <w:adjustRightInd w:val="0"/>
        <w:spacing w:after="0" w:line="240" w:lineRule="auto"/>
        <w:rPr>
          <w:rFonts w:ascii="Times New Roman" w:eastAsia="MS Mincho" w:hAnsi="Times New Roman"/>
          <w:sz w:val="24"/>
          <w:szCs w:val="24"/>
        </w:rPr>
      </w:pPr>
    </w:p>
    <w:p w14:paraId="6DE9CE0B" w14:textId="77777777" w:rsidR="0054422C" w:rsidRDefault="0054422C" w:rsidP="00FB7D35">
      <w:pPr>
        <w:widowControl w:val="0"/>
        <w:autoSpaceDE w:val="0"/>
        <w:autoSpaceDN w:val="0"/>
        <w:adjustRightInd w:val="0"/>
        <w:spacing w:after="0" w:line="240" w:lineRule="auto"/>
        <w:rPr>
          <w:rFonts w:ascii="Times New Roman" w:eastAsia="MS Mincho" w:hAnsi="Times New Roman"/>
          <w:sz w:val="24"/>
          <w:szCs w:val="24"/>
        </w:rPr>
      </w:pPr>
    </w:p>
    <w:p w14:paraId="3D926951" w14:textId="77777777" w:rsidR="0054422C" w:rsidRPr="00391BA6" w:rsidRDefault="0054422C" w:rsidP="00FB7D35">
      <w:pPr>
        <w:widowControl w:val="0"/>
        <w:autoSpaceDE w:val="0"/>
        <w:autoSpaceDN w:val="0"/>
        <w:adjustRightInd w:val="0"/>
        <w:spacing w:after="0" w:line="240" w:lineRule="auto"/>
        <w:rPr>
          <w:rFonts w:ascii="Times New Roman" w:eastAsia="MS Mincho" w:hAnsi="Times New Roman"/>
          <w:sz w:val="24"/>
          <w:szCs w:val="24"/>
        </w:rPr>
      </w:pPr>
    </w:p>
    <w:p w14:paraId="34DF22DE" w14:textId="77777777" w:rsidR="00FA2A68" w:rsidRPr="00391BA6" w:rsidRDefault="00FA2A68" w:rsidP="00FB7D35">
      <w:pPr>
        <w:widowControl w:val="0"/>
        <w:autoSpaceDE w:val="0"/>
        <w:autoSpaceDN w:val="0"/>
        <w:adjustRightInd w:val="0"/>
        <w:spacing w:after="0" w:line="240" w:lineRule="auto"/>
        <w:rPr>
          <w:rFonts w:ascii="Times New Roman" w:eastAsia="MS Mincho" w:hAnsi="Times New Roman"/>
          <w:sz w:val="24"/>
          <w:szCs w:val="24"/>
        </w:rPr>
      </w:pPr>
    </w:p>
    <w:p w14:paraId="6F495B56" w14:textId="77777777" w:rsidR="002B15BA" w:rsidRPr="00604BAE" w:rsidRDefault="00CC60BA" w:rsidP="00604BAE">
      <w:pPr>
        <w:spacing w:line="240" w:lineRule="auto"/>
        <w:rPr>
          <w:rFonts w:ascii="Times New Roman" w:eastAsia="MS Mincho" w:hAnsi="Times New Roman"/>
          <w:sz w:val="24"/>
          <w:szCs w:val="24"/>
        </w:rPr>
      </w:pPr>
      <w:r w:rsidRPr="00391BA6">
        <w:rPr>
          <w:rFonts w:ascii="Times New Roman" w:hAnsi="Times New Roman"/>
          <w:b/>
          <w:sz w:val="24"/>
          <w:szCs w:val="24"/>
        </w:rPr>
        <w:t>Supplemental Figure VI</w:t>
      </w:r>
      <w:r w:rsidR="008461D8" w:rsidRPr="00391BA6">
        <w:rPr>
          <w:rFonts w:ascii="Times New Roman" w:hAnsi="Times New Roman"/>
          <w:b/>
          <w:sz w:val="24"/>
          <w:szCs w:val="24"/>
        </w:rPr>
        <w:t>I</w:t>
      </w:r>
      <w:r w:rsidRPr="00391BA6">
        <w:rPr>
          <w:rFonts w:ascii="Times New Roman" w:hAnsi="Times New Roman"/>
          <w:b/>
          <w:sz w:val="24"/>
          <w:szCs w:val="24"/>
        </w:rPr>
        <w:t xml:space="preserve">: </w:t>
      </w:r>
      <w:r w:rsidR="009A256D" w:rsidRPr="00391BA6">
        <w:rPr>
          <w:rFonts w:ascii="Times New Roman" w:eastAsia="Times New Roman" w:hAnsi="Times New Roman"/>
          <w:sz w:val="24"/>
          <w:szCs w:val="24"/>
        </w:rPr>
        <w:t>Pooled odds ratios of symptomatic intrac</w:t>
      </w:r>
      <w:r w:rsidR="008C299A">
        <w:rPr>
          <w:rFonts w:ascii="Times New Roman" w:eastAsia="Times New Roman" w:hAnsi="Times New Roman"/>
          <w:sz w:val="24"/>
          <w:szCs w:val="24"/>
        </w:rPr>
        <w:t xml:space="preserve">ranial </w:t>
      </w:r>
      <w:r w:rsidR="009A256D" w:rsidRPr="00391BA6">
        <w:rPr>
          <w:rFonts w:ascii="Times New Roman" w:eastAsia="Times New Roman" w:hAnsi="Times New Roman"/>
          <w:sz w:val="24"/>
          <w:szCs w:val="24"/>
        </w:rPr>
        <w:t xml:space="preserve">hemorrhage for patients </w:t>
      </w:r>
      <w:r w:rsidR="009A256D" w:rsidRPr="00391BA6">
        <w:rPr>
          <w:rFonts w:ascii="Times New Roman" w:eastAsia="MS Mincho" w:hAnsi="Times New Roman"/>
          <w:sz w:val="24"/>
          <w:szCs w:val="24"/>
        </w:rPr>
        <w:t>in non-GA and GA groups</w:t>
      </w:r>
    </w:p>
    <w:p w14:paraId="6C41F763" w14:textId="77777777" w:rsidR="008766D9" w:rsidRPr="00391BA6" w:rsidRDefault="008766D9" w:rsidP="00FB7D35">
      <w:pPr>
        <w:spacing w:line="240" w:lineRule="auto"/>
        <w:rPr>
          <w:rFonts w:ascii="Times New Roman" w:hAnsi="Times New Roman"/>
          <w:b/>
          <w:sz w:val="24"/>
          <w:szCs w:val="24"/>
        </w:rPr>
      </w:pPr>
    </w:p>
    <w:p w14:paraId="39BC88A0" w14:textId="4B5D1BB8" w:rsidR="00FA2A68" w:rsidRPr="00391BA6" w:rsidRDefault="00E55894" w:rsidP="00FB7D35">
      <w:pPr>
        <w:spacing w:line="240" w:lineRule="auto"/>
        <w:rPr>
          <w:rFonts w:ascii="Times New Roman" w:hAnsi="Times New Roman"/>
          <w:b/>
          <w:sz w:val="24"/>
          <w:szCs w:val="24"/>
        </w:rPr>
      </w:pPr>
      <w:r w:rsidRPr="007C127B">
        <w:rPr>
          <w:rFonts w:ascii="Times New Roman" w:hAnsi="Times New Roman"/>
          <w:b/>
          <w:noProof/>
          <w:sz w:val="24"/>
          <w:szCs w:val="24"/>
        </w:rPr>
        <w:drawing>
          <wp:inline distT="0" distB="0" distL="0" distR="0" wp14:anchorId="5A91316F" wp14:editId="0F2255C1">
            <wp:extent cx="8218805" cy="2177415"/>
            <wp:effectExtent l="0" t="0" r="1079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18805" cy="2177415"/>
                    </a:xfrm>
                    <a:prstGeom prst="rect">
                      <a:avLst/>
                    </a:prstGeom>
                    <a:noFill/>
                    <a:ln>
                      <a:noFill/>
                    </a:ln>
                  </pic:spPr>
                </pic:pic>
              </a:graphicData>
            </a:graphic>
          </wp:inline>
        </w:drawing>
      </w:r>
    </w:p>
    <w:p w14:paraId="10D23F1D" w14:textId="77777777" w:rsidR="00FA2A68" w:rsidRPr="00391BA6" w:rsidRDefault="00FA2A68" w:rsidP="00FB7D35">
      <w:pPr>
        <w:spacing w:line="240" w:lineRule="auto"/>
        <w:rPr>
          <w:rFonts w:ascii="Times New Roman" w:hAnsi="Times New Roman"/>
          <w:b/>
          <w:sz w:val="24"/>
          <w:szCs w:val="24"/>
        </w:rPr>
      </w:pPr>
    </w:p>
    <w:p w14:paraId="6CCBFEF8" w14:textId="77777777" w:rsidR="00FA2A68" w:rsidRPr="00391BA6" w:rsidRDefault="00FA2A68" w:rsidP="00FB7D35">
      <w:pPr>
        <w:spacing w:line="240" w:lineRule="auto"/>
        <w:rPr>
          <w:rFonts w:ascii="Times New Roman" w:hAnsi="Times New Roman"/>
          <w:b/>
          <w:sz w:val="24"/>
          <w:szCs w:val="24"/>
        </w:rPr>
      </w:pPr>
    </w:p>
    <w:p w14:paraId="69015C37" w14:textId="77777777" w:rsidR="00FA2A68" w:rsidRPr="00391BA6" w:rsidRDefault="00FA2A68" w:rsidP="00FB7D35">
      <w:pPr>
        <w:spacing w:line="240" w:lineRule="auto"/>
        <w:rPr>
          <w:rFonts w:ascii="Times New Roman" w:hAnsi="Times New Roman"/>
          <w:b/>
          <w:sz w:val="24"/>
          <w:szCs w:val="24"/>
        </w:rPr>
      </w:pPr>
    </w:p>
    <w:p w14:paraId="743B8803" w14:textId="77777777" w:rsidR="00FA2A68" w:rsidRPr="00391BA6" w:rsidRDefault="00FA2A68" w:rsidP="00FB7D35">
      <w:pPr>
        <w:spacing w:line="240" w:lineRule="auto"/>
        <w:rPr>
          <w:rFonts w:ascii="Times New Roman" w:hAnsi="Times New Roman"/>
          <w:b/>
          <w:sz w:val="24"/>
          <w:szCs w:val="24"/>
        </w:rPr>
      </w:pPr>
    </w:p>
    <w:p w14:paraId="2ADDD9B8" w14:textId="77777777" w:rsidR="00FA2A68" w:rsidRPr="00391BA6" w:rsidRDefault="00FA2A68" w:rsidP="00FB7D35">
      <w:pPr>
        <w:spacing w:line="240" w:lineRule="auto"/>
        <w:rPr>
          <w:rFonts w:ascii="Times New Roman" w:hAnsi="Times New Roman"/>
          <w:b/>
          <w:sz w:val="24"/>
          <w:szCs w:val="24"/>
        </w:rPr>
      </w:pPr>
    </w:p>
    <w:p w14:paraId="1BF640C9" w14:textId="77777777" w:rsidR="00FA2A68" w:rsidRDefault="00FA2A68" w:rsidP="00FB7D35">
      <w:pPr>
        <w:spacing w:line="240" w:lineRule="auto"/>
        <w:rPr>
          <w:rFonts w:ascii="Times New Roman" w:hAnsi="Times New Roman"/>
          <w:b/>
          <w:sz w:val="24"/>
          <w:szCs w:val="24"/>
        </w:rPr>
      </w:pPr>
    </w:p>
    <w:p w14:paraId="512029CC" w14:textId="77777777" w:rsidR="00604BAE" w:rsidRDefault="00604BAE" w:rsidP="00FB7D35">
      <w:pPr>
        <w:spacing w:line="240" w:lineRule="auto"/>
        <w:rPr>
          <w:rFonts w:ascii="Times New Roman" w:hAnsi="Times New Roman"/>
          <w:b/>
          <w:sz w:val="24"/>
          <w:szCs w:val="24"/>
        </w:rPr>
      </w:pPr>
    </w:p>
    <w:p w14:paraId="59F05B96" w14:textId="77777777" w:rsidR="0054422C" w:rsidRPr="00391BA6" w:rsidRDefault="0054422C" w:rsidP="00FB7D35">
      <w:pPr>
        <w:spacing w:line="240" w:lineRule="auto"/>
        <w:rPr>
          <w:rFonts w:ascii="Times New Roman" w:hAnsi="Times New Roman"/>
          <w:b/>
          <w:sz w:val="24"/>
          <w:szCs w:val="24"/>
        </w:rPr>
      </w:pPr>
    </w:p>
    <w:p w14:paraId="74F67995" w14:textId="77777777" w:rsidR="008766D9" w:rsidRDefault="008766D9" w:rsidP="00FB7D35">
      <w:pPr>
        <w:spacing w:line="240" w:lineRule="auto"/>
        <w:rPr>
          <w:rFonts w:ascii="Times New Roman" w:hAnsi="Times New Roman"/>
          <w:b/>
          <w:sz w:val="24"/>
          <w:szCs w:val="24"/>
        </w:rPr>
      </w:pPr>
    </w:p>
    <w:p w14:paraId="2EA33F24" w14:textId="77777777" w:rsidR="00AA3B12" w:rsidRPr="00391BA6" w:rsidRDefault="00AA3B12" w:rsidP="00FB7D35">
      <w:pPr>
        <w:spacing w:line="240" w:lineRule="auto"/>
        <w:rPr>
          <w:rFonts w:ascii="Times New Roman" w:hAnsi="Times New Roman"/>
          <w:b/>
          <w:sz w:val="24"/>
          <w:szCs w:val="24"/>
        </w:rPr>
      </w:pPr>
    </w:p>
    <w:p w14:paraId="47BA2537" w14:textId="77777777" w:rsidR="009A256D" w:rsidRPr="00391BA6" w:rsidRDefault="00CC60BA" w:rsidP="009A256D">
      <w:pPr>
        <w:spacing w:line="240" w:lineRule="auto"/>
        <w:rPr>
          <w:rFonts w:ascii="Times New Roman" w:eastAsia="MS Mincho" w:hAnsi="Times New Roman"/>
          <w:sz w:val="24"/>
          <w:szCs w:val="24"/>
        </w:rPr>
      </w:pPr>
      <w:r w:rsidRPr="00391BA6">
        <w:rPr>
          <w:rFonts w:ascii="Times New Roman" w:hAnsi="Times New Roman"/>
          <w:b/>
          <w:sz w:val="24"/>
          <w:szCs w:val="24"/>
        </w:rPr>
        <w:t xml:space="preserve">Supplemental Figure </w:t>
      </w:r>
      <w:r w:rsidR="008E0F71" w:rsidRPr="00391BA6">
        <w:rPr>
          <w:rFonts w:ascii="Times New Roman" w:hAnsi="Times New Roman"/>
          <w:b/>
          <w:sz w:val="24"/>
          <w:szCs w:val="24"/>
        </w:rPr>
        <w:t>VII</w:t>
      </w:r>
      <w:r w:rsidR="00B10386" w:rsidRPr="00391BA6">
        <w:rPr>
          <w:rFonts w:ascii="Times New Roman" w:hAnsi="Times New Roman"/>
          <w:b/>
          <w:sz w:val="24"/>
          <w:szCs w:val="24"/>
        </w:rPr>
        <w:t>I</w:t>
      </w:r>
      <w:r w:rsidRPr="00391BA6">
        <w:rPr>
          <w:rFonts w:ascii="Times New Roman" w:hAnsi="Times New Roman"/>
          <w:b/>
          <w:sz w:val="24"/>
          <w:szCs w:val="24"/>
        </w:rPr>
        <w:t xml:space="preserve">: </w:t>
      </w:r>
      <w:r w:rsidR="009A256D" w:rsidRPr="00391BA6">
        <w:rPr>
          <w:rFonts w:ascii="Times New Roman" w:eastAsia="Times New Roman" w:hAnsi="Times New Roman"/>
          <w:sz w:val="24"/>
          <w:szCs w:val="24"/>
        </w:rPr>
        <w:t xml:space="preserve">Pooled odds ratios of </w:t>
      </w:r>
      <w:r w:rsidR="00C210F6" w:rsidRPr="00391BA6">
        <w:rPr>
          <w:rFonts w:ascii="Times New Roman" w:eastAsia="Times New Roman" w:hAnsi="Times New Roman"/>
          <w:sz w:val="24"/>
          <w:szCs w:val="24"/>
        </w:rPr>
        <w:t>successful reperfusion (m</w:t>
      </w:r>
      <w:r w:rsidR="009A256D" w:rsidRPr="00391BA6">
        <w:rPr>
          <w:rFonts w:ascii="Times New Roman" w:eastAsia="Times New Roman" w:hAnsi="Times New Roman"/>
          <w:sz w:val="24"/>
          <w:szCs w:val="24"/>
        </w:rPr>
        <w:t>TICI</w:t>
      </w:r>
      <w:r w:rsidR="00C210F6" w:rsidRPr="00391BA6">
        <w:rPr>
          <w:rFonts w:ascii="Times New Roman" w:eastAsia="Times New Roman" w:hAnsi="Times New Roman"/>
          <w:sz w:val="24"/>
          <w:szCs w:val="24"/>
        </w:rPr>
        <w:t xml:space="preserve"> 2b/3)</w:t>
      </w:r>
      <w:r w:rsidR="009A256D" w:rsidRPr="00391BA6">
        <w:rPr>
          <w:rFonts w:ascii="Times New Roman" w:eastAsia="Times New Roman" w:hAnsi="Times New Roman"/>
          <w:sz w:val="24"/>
          <w:szCs w:val="24"/>
        </w:rPr>
        <w:t xml:space="preserve"> for patients </w:t>
      </w:r>
      <w:r w:rsidR="009A256D" w:rsidRPr="00391BA6">
        <w:rPr>
          <w:rFonts w:ascii="Times New Roman" w:eastAsia="MS Mincho" w:hAnsi="Times New Roman"/>
          <w:sz w:val="24"/>
          <w:szCs w:val="24"/>
        </w:rPr>
        <w:t>in non-GA and GA groups</w:t>
      </w:r>
    </w:p>
    <w:p w14:paraId="4B32805A" w14:textId="77777777" w:rsidR="0048169B" w:rsidRPr="00391BA6" w:rsidRDefault="0048169B" w:rsidP="00FB7D35">
      <w:pPr>
        <w:spacing w:line="240" w:lineRule="auto"/>
        <w:rPr>
          <w:rFonts w:ascii="Times New Roman" w:hAnsi="Times New Roman"/>
          <w:sz w:val="24"/>
          <w:szCs w:val="24"/>
        </w:rPr>
      </w:pPr>
    </w:p>
    <w:p w14:paraId="6B72E093" w14:textId="4DFD493F" w:rsidR="002B15BA" w:rsidRPr="00391BA6" w:rsidRDefault="00E55894" w:rsidP="00FB7D35">
      <w:pPr>
        <w:tabs>
          <w:tab w:val="left" w:pos="955"/>
        </w:tabs>
        <w:spacing w:line="240" w:lineRule="auto"/>
        <w:rPr>
          <w:rFonts w:ascii="Times New Roman" w:hAnsi="Times New Roman"/>
          <w:sz w:val="24"/>
          <w:szCs w:val="24"/>
        </w:rPr>
      </w:pPr>
      <w:r w:rsidRPr="007C127B">
        <w:rPr>
          <w:rFonts w:ascii="Times New Roman" w:hAnsi="Times New Roman"/>
          <w:noProof/>
          <w:sz w:val="24"/>
          <w:szCs w:val="24"/>
        </w:rPr>
        <w:drawing>
          <wp:inline distT="0" distB="0" distL="0" distR="0" wp14:anchorId="5AB41B7C" wp14:editId="4A8F45FA">
            <wp:extent cx="8218805" cy="2580005"/>
            <wp:effectExtent l="0" t="0" r="10795"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8805" cy="2580005"/>
                    </a:xfrm>
                    <a:prstGeom prst="rect">
                      <a:avLst/>
                    </a:prstGeom>
                    <a:noFill/>
                    <a:ln>
                      <a:noFill/>
                    </a:ln>
                  </pic:spPr>
                </pic:pic>
              </a:graphicData>
            </a:graphic>
          </wp:inline>
        </w:drawing>
      </w:r>
    </w:p>
    <w:p w14:paraId="311E461D" w14:textId="77777777" w:rsidR="00F13B76" w:rsidRPr="00391BA6" w:rsidRDefault="00F13B76" w:rsidP="00FB7D35">
      <w:pPr>
        <w:spacing w:line="240" w:lineRule="auto"/>
        <w:rPr>
          <w:rFonts w:ascii="Times New Roman" w:hAnsi="Times New Roman"/>
          <w:b/>
          <w:sz w:val="24"/>
          <w:szCs w:val="24"/>
        </w:rPr>
      </w:pPr>
    </w:p>
    <w:p w14:paraId="717490C9" w14:textId="77777777" w:rsidR="00591028" w:rsidRPr="00391BA6" w:rsidRDefault="00591028" w:rsidP="00FB7D35">
      <w:pPr>
        <w:spacing w:line="240" w:lineRule="auto"/>
        <w:rPr>
          <w:rFonts w:ascii="Times New Roman" w:hAnsi="Times New Roman"/>
          <w:b/>
          <w:sz w:val="24"/>
          <w:szCs w:val="24"/>
        </w:rPr>
      </w:pPr>
    </w:p>
    <w:p w14:paraId="1FE36F73" w14:textId="77777777" w:rsidR="00C210F6" w:rsidRPr="00391BA6" w:rsidRDefault="00C210F6" w:rsidP="00FB7D35">
      <w:pPr>
        <w:spacing w:line="240" w:lineRule="auto"/>
        <w:rPr>
          <w:rFonts w:ascii="Times New Roman" w:hAnsi="Times New Roman"/>
          <w:b/>
          <w:sz w:val="24"/>
          <w:szCs w:val="24"/>
        </w:rPr>
      </w:pPr>
    </w:p>
    <w:p w14:paraId="73374F23" w14:textId="77777777" w:rsidR="00C210F6" w:rsidRPr="00391BA6" w:rsidRDefault="00C210F6" w:rsidP="00FB7D35">
      <w:pPr>
        <w:spacing w:line="240" w:lineRule="auto"/>
        <w:rPr>
          <w:rFonts w:ascii="Times New Roman" w:hAnsi="Times New Roman"/>
          <w:b/>
          <w:sz w:val="24"/>
          <w:szCs w:val="24"/>
        </w:rPr>
      </w:pPr>
    </w:p>
    <w:p w14:paraId="2BE3F30B" w14:textId="77777777" w:rsidR="00C210F6" w:rsidRPr="00391BA6" w:rsidRDefault="00C210F6" w:rsidP="00FB7D35">
      <w:pPr>
        <w:spacing w:line="240" w:lineRule="auto"/>
        <w:rPr>
          <w:rFonts w:ascii="Times New Roman" w:hAnsi="Times New Roman"/>
          <w:b/>
          <w:sz w:val="24"/>
          <w:szCs w:val="24"/>
        </w:rPr>
      </w:pPr>
    </w:p>
    <w:p w14:paraId="62EFB440" w14:textId="77777777" w:rsidR="00C210F6" w:rsidRPr="00391BA6" w:rsidRDefault="00C210F6" w:rsidP="00FB7D35">
      <w:pPr>
        <w:spacing w:line="240" w:lineRule="auto"/>
        <w:rPr>
          <w:rFonts w:ascii="Times New Roman" w:hAnsi="Times New Roman"/>
          <w:b/>
          <w:sz w:val="24"/>
          <w:szCs w:val="24"/>
        </w:rPr>
      </w:pPr>
    </w:p>
    <w:p w14:paraId="20E2F17D" w14:textId="77777777" w:rsidR="00D3671A" w:rsidRDefault="00D3671A" w:rsidP="00FB7D35">
      <w:pPr>
        <w:pStyle w:val="EndNoteBibliographyTitle"/>
        <w:spacing w:line="240" w:lineRule="auto"/>
        <w:jc w:val="left"/>
        <w:rPr>
          <w:rFonts w:ascii="Times New Roman" w:hAnsi="Times New Roman"/>
          <w:b/>
          <w:sz w:val="24"/>
          <w:szCs w:val="24"/>
        </w:rPr>
      </w:pPr>
    </w:p>
    <w:p w14:paraId="3D571403" w14:textId="77777777" w:rsidR="00D3671A" w:rsidRDefault="00D3671A" w:rsidP="00FB7D35">
      <w:pPr>
        <w:pStyle w:val="EndNoteBibliographyTitle"/>
        <w:spacing w:line="240" w:lineRule="auto"/>
        <w:jc w:val="left"/>
        <w:rPr>
          <w:rFonts w:ascii="Times New Roman" w:hAnsi="Times New Roman"/>
          <w:b/>
          <w:sz w:val="24"/>
          <w:szCs w:val="24"/>
        </w:rPr>
      </w:pPr>
    </w:p>
    <w:p w14:paraId="50A79B7E" w14:textId="77777777" w:rsidR="0054422C" w:rsidRDefault="0054422C" w:rsidP="00FB7D35">
      <w:pPr>
        <w:pStyle w:val="EndNoteBibliographyTitle"/>
        <w:spacing w:line="240" w:lineRule="auto"/>
        <w:jc w:val="left"/>
        <w:rPr>
          <w:rFonts w:ascii="Times New Roman" w:hAnsi="Times New Roman"/>
          <w:b/>
          <w:sz w:val="24"/>
          <w:szCs w:val="24"/>
        </w:rPr>
      </w:pPr>
    </w:p>
    <w:p w14:paraId="490519E6" w14:textId="77777777" w:rsidR="0054422C" w:rsidRDefault="0054422C" w:rsidP="00FB7D35">
      <w:pPr>
        <w:pStyle w:val="EndNoteBibliographyTitle"/>
        <w:spacing w:line="240" w:lineRule="auto"/>
        <w:jc w:val="left"/>
        <w:rPr>
          <w:rFonts w:ascii="Times New Roman" w:hAnsi="Times New Roman"/>
          <w:b/>
          <w:sz w:val="24"/>
          <w:szCs w:val="24"/>
        </w:rPr>
      </w:pPr>
    </w:p>
    <w:p w14:paraId="63BF6053" w14:textId="77777777" w:rsidR="00FA2A68" w:rsidRPr="00391BA6" w:rsidRDefault="00FA2A68" w:rsidP="00FB7D35">
      <w:pPr>
        <w:pStyle w:val="EndNoteBibliographyTitle"/>
        <w:spacing w:line="240" w:lineRule="auto"/>
        <w:jc w:val="left"/>
        <w:rPr>
          <w:rFonts w:ascii="Times New Roman" w:eastAsia="MS Mincho" w:hAnsi="Times New Roman"/>
          <w:sz w:val="24"/>
          <w:szCs w:val="24"/>
        </w:rPr>
      </w:pPr>
      <w:r w:rsidRPr="00391BA6">
        <w:rPr>
          <w:rFonts w:ascii="Times New Roman" w:hAnsi="Times New Roman"/>
          <w:b/>
          <w:sz w:val="24"/>
          <w:szCs w:val="24"/>
        </w:rPr>
        <w:t xml:space="preserve">Supplemental Figure </w:t>
      </w:r>
      <w:r w:rsidR="00D3671A">
        <w:rPr>
          <w:rFonts w:ascii="Times New Roman" w:hAnsi="Times New Roman"/>
          <w:b/>
          <w:sz w:val="24"/>
          <w:szCs w:val="24"/>
        </w:rPr>
        <w:t>I</w:t>
      </w:r>
      <w:r w:rsidRPr="00391BA6">
        <w:rPr>
          <w:rFonts w:ascii="Times New Roman" w:hAnsi="Times New Roman"/>
          <w:b/>
          <w:sz w:val="24"/>
          <w:szCs w:val="24"/>
        </w:rPr>
        <w:t xml:space="preserve">X: </w:t>
      </w:r>
      <w:r w:rsidR="00C210F6" w:rsidRPr="00391BA6">
        <w:rPr>
          <w:rFonts w:ascii="Times New Roman" w:eastAsia="Times New Roman" w:hAnsi="Times New Roman"/>
          <w:sz w:val="24"/>
          <w:szCs w:val="24"/>
        </w:rPr>
        <w:t xml:space="preserve">Pooled odds ratios of hemodynamic instability for patients </w:t>
      </w:r>
      <w:r w:rsidR="00C210F6" w:rsidRPr="00391BA6">
        <w:rPr>
          <w:rFonts w:ascii="Times New Roman" w:eastAsia="MS Mincho" w:hAnsi="Times New Roman"/>
          <w:sz w:val="24"/>
          <w:szCs w:val="24"/>
        </w:rPr>
        <w:t>in non-GA and GA groups</w:t>
      </w:r>
    </w:p>
    <w:p w14:paraId="3FDF2CD7" w14:textId="77777777" w:rsidR="00FA2A68" w:rsidRPr="00391BA6" w:rsidRDefault="00FA2A68" w:rsidP="00FB7D35">
      <w:pPr>
        <w:pStyle w:val="EndNoteBibliographyTitle"/>
        <w:spacing w:line="240" w:lineRule="auto"/>
        <w:jc w:val="left"/>
        <w:rPr>
          <w:rFonts w:ascii="Times New Roman" w:eastAsia="MS Mincho" w:hAnsi="Times New Roman"/>
          <w:sz w:val="24"/>
          <w:szCs w:val="24"/>
        </w:rPr>
      </w:pPr>
    </w:p>
    <w:p w14:paraId="6FC80207" w14:textId="77777777" w:rsidR="00FA2A68" w:rsidRPr="00391BA6" w:rsidRDefault="00E55894" w:rsidP="00FB7D35">
      <w:pPr>
        <w:pStyle w:val="EndNoteBibliographyTitle"/>
        <w:spacing w:line="240" w:lineRule="auto"/>
        <w:jc w:val="left"/>
        <w:rPr>
          <w:rFonts w:ascii="Times New Roman" w:eastAsia="MS Mincho" w:hAnsi="Times New Roman"/>
          <w:sz w:val="24"/>
          <w:szCs w:val="24"/>
        </w:rPr>
      </w:pPr>
      <w:r>
        <w:rPr>
          <w:rFonts w:ascii="Times New Roman" w:eastAsia="MS Mincho" w:hAnsi="Times New Roman"/>
          <w:noProof/>
          <w:sz w:val="24"/>
          <w:szCs w:val="24"/>
        </w:rPr>
        <w:lastRenderedPageBreak/>
        <w:drawing>
          <wp:inline distT="0" distB="0" distL="0" distR="0" wp14:anchorId="3D9D9F02" wp14:editId="62E9E5BE">
            <wp:extent cx="8218805" cy="1872615"/>
            <wp:effectExtent l="0" t="0" r="1079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18805" cy="1872615"/>
                    </a:xfrm>
                    <a:prstGeom prst="rect">
                      <a:avLst/>
                    </a:prstGeom>
                    <a:noFill/>
                    <a:ln>
                      <a:noFill/>
                    </a:ln>
                  </pic:spPr>
                </pic:pic>
              </a:graphicData>
            </a:graphic>
          </wp:inline>
        </w:drawing>
      </w:r>
    </w:p>
    <w:p w14:paraId="6702C326" w14:textId="77777777" w:rsidR="00FA2A68" w:rsidRPr="00391BA6" w:rsidRDefault="00FA2A68" w:rsidP="00FB7D35">
      <w:pPr>
        <w:pStyle w:val="EndNoteBibliographyTitle"/>
        <w:spacing w:line="240" w:lineRule="auto"/>
        <w:jc w:val="left"/>
        <w:rPr>
          <w:rFonts w:ascii="Times New Roman" w:eastAsia="MS Mincho" w:hAnsi="Times New Roman"/>
          <w:sz w:val="24"/>
          <w:szCs w:val="24"/>
        </w:rPr>
      </w:pPr>
    </w:p>
    <w:p w14:paraId="70056557" w14:textId="77777777" w:rsidR="00FA2A68" w:rsidRPr="00391BA6" w:rsidRDefault="00FA2A68" w:rsidP="00FB7D35">
      <w:pPr>
        <w:pStyle w:val="EndNoteBibliographyTitle"/>
        <w:spacing w:line="240" w:lineRule="auto"/>
        <w:jc w:val="left"/>
        <w:rPr>
          <w:rFonts w:ascii="Times New Roman" w:eastAsia="MS Mincho" w:hAnsi="Times New Roman"/>
          <w:sz w:val="24"/>
          <w:szCs w:val="24"/>
        </w:rPr>
      </w:pPr>
    </w:p>
    <w:p w14:paraId="1A0DA0F6" w14:textId="77777777" w:rsidR="00FA2A68" w:rsidRPr="00391BA6" w:rsidRDefault="00FA2A68" w:rsidP="00FB7D35">
      <w:pPr>
        <w:pStyle w:val="EndNoteBibliographyTitle"/>
        <w:spacing w:line="240" w:lineRule="auto"/>
        <w:jc w:val="left"/>
        <w:rPr>
          <w:rFonts w:ascii="Times New Roman" w:eastAsia="MS Mincho" w:hAnsi="Times New Roman"/>
          <w:sz w:val="24"/>
          <w:szCs w:val="24"/>
        </w:rPr>
      </w:pPr>
    </w:p>
    <w:p w14:paraId="17E4B5A4" w14:textId="77777777" w:rsidR="00C230B4" w:rsidRPr="00391BA6" w:rsidRDefault="00C230B4" w:rsidP="00FB7D35">
      <w:pPr>
        <w:pStyle w:val="EndNoteBibliographyTitle"/>
        <w:spacing w:line="240" w:lineRule="auto"/>
        <w:jc w:val="left"/>
        <w:rPr>
          <w:rFonts w:ascii="Times New Roman" w:hAnsi="Times New Roman"/>
          <w:b/>
          <w:sz w:val="24"/>
          <w:szCs w:val="24"/>
        </w:rPr>
      </w:pPr>
    </w:p>
    <w:p w14:paraId="3C1917DD" w14:textId="77777777" w:rsidR="00FA2A68" w:rsidRPr="00391BA6" w:rsidRDefault="00FA2A68" w:rsidP="00FB7D35">
      <w:pPr>
        <w:pStyle w:val="EndNoteBibliographyTitle"/>
        <w:spacing w:line="240" w:lineRule="auto"/>
        <w:jc w:val="left"/>
        <w:rPr>
          <w:rFonts w:ascii="Times New Roman" w:hAnsi="Times New Roman"/>
          <w:b/>
          <w:sz w:val="24"/>
          <w:szCs w:val="24"/>
        </w:rPr>
      </w:pPr>
    </w:p>
    <w:p w14:paraId="29B55779" w14:textId="77777777" w:rsidR="00FA2A68" w:rsidRPr="00391BA6" w:rsidRDefault="00D3671A" w:rsidP="00FB7D35">
      <w:pPr>
        <w:pStyle w:val="EndNoteBibliographyTitle"/>
        <w:spacing w:line="240" w:lineRule="auto"/>
        <w:jc w:val="left"/>
        <w:rPr>
          <w:rFonts w:ascii="Times New Roman" w:eastAsia="MS Mincho" w:hAnsi="Times New Roman"/>
          <w:sz w:val="24"/>
          <w:szCs w:val="24"/>
        </w:rPr>
      </w:pPr>
      <w:r>
        <w:rPr>
          <w:rFonts w:ascii="Times New Roman" w:hAnsi="Times New Roman"/>
          <w:b/>
          <w:sz w:val="24"/>
          <w:szCs w:val="24"/>
        </w:rPr>
        <w:t>Supplemental Figure X</w:t>
      </w:r>
      <w:r w:rsidR="00C210F6" w:rsidRPr="00391BA6">
        <w:rPr>
          <w:rFonts w:ascii="Times New Roman" w:hAnsi="Times New Roman"/>
          <w:b/>
          <w:sz w:val="24"/>
          <w:szCs w:val="24"/>
        </w:rPr>
        <w:t xml:space="preserve">: </w:t>
      </w:r>
      <w:r w:rsidR="00C210F6" w:rsidRPr="00391BA6">
        <w:rPr>
          <w:rFonts w:ascii="Times New Roman" w:eastAsia="Times New Roman" w:hAnsi="Times New Roman"/>
          <w:sz w:val="24"/>
          <w:szCs w:val="24"/>
        </w:rPr>
        <w:t xml:space="preserve">Pooled odds ratios of bodily movements for patients </w:t>
      </w:r>
      <w:r w:rsidR="00C210F6" w:rsidRPr="00391BA6">
        <w:rPr>
          <w:rFonts w:ascii="Times New Roman" w:eastAsia="MS Mincho" w:hAnsi="Times New Roman"/>
          <w:sz w:val="24"/>
          <w:szCs w:val="24"/>
        </w:rPr>
        <w:t>in non-GA and GA groups</w:t>
      </w:r>
    </w:p>
    <w:p w14:paraId="2CE97CCC" w14:textId="77777777" w:rsidR="00FA2A68" w:rsidRPr="00391BA6" w:rsidRDefault="00FA2A68" w:rsidP="00FB7D35">
      <w:pPr>
        <w:pStyle w:val="EndNoteBibliographyTitle"/>
        <w:spacing w:line="240" w:lineRule="auto"/>
        <w:jc w:val="left"/>
        <w:rPr>
          <w:rFonts w:ascii="Times New Roman" w:hAnsi="Times New Roman"/>
          <w:b/>
          <w:sz w:val="24"/>
          <w:szCs w:val="24"/>
        </w:rPr>
      </w:pPr>
    </w:p>
    <w:p w14:paraId="14656EA9" w14:textId="77777777" w:rsidR="00FA2A68" w:rsidRPr="00391BA6" w:rsidRDefault="00FA2A68" w:rsidP="00FB7D35">
      <w:pPr>
        <w:pStyle w:val="EndNoteBibliographyTitle"/>
        <w:spacing w:line="240" w:lineRule="auto"/>
        <w:jc w:val="left"/>
        <w:rPr>
          <w:rFonts w:ascii="Times New Roman" w:hAnsi="Times New Roman"/>
          <w:b/>
          <w:sz w:val="24"/>
          <w:szCs w:val="24"/>
        </w:rPr>
      </w:pPr>
    </w:p>
    <w:p w14:paraId="125306FD" w14:textId="77777777" w:rsidR="00FA2A68" w:rsidRPr="00391BA6" w:rsidRDefault="00E55894" w:rsidP="00FB7D35">
      <w:pPr>
        <w:pStyle w:val="EndNoteBibliographyTitle"/>
        <w:spacing w:line="240" w:lineRule="auto"/>
        <w:jc w:val="left"/>
        <w:rPr>
          <w:rFonts w:ascii="Times New Roman" w:hAnsi="Times New Roman"/>
          <w:b/>
          <w:sz w:val="24"/>
          <w:szCs w:val="24"/>
        </w:rPr>
      </w:pPr>
      <w:r>
        <w:rPr>
          <w:rFonts w:ascii="Times New Roman" w:hAnsi="Times New Roman"/>
          <w:b/>
          <w:noProof/>
          <w:sz w:val="24"/>
          <w:szCs w:val="24"/>
        </w:rPr>
        <w:drawing>
          <wp:inline distT="0" distB="0" distL="0" distR="0" wp14:anchorId="421F97F2" wp14:editId="5114E44C">
            <wp:extent cx="8218805" cy="1589405"/>
            <wp:effectExtent l="0" t="0" r="10795"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18805" cy="1589405"/>
                    </a:xfrm>
                    <a:prstGeom prst="rect">
                      <a:avLst/>
                    </a:prstGeom>
                    <a:noFill/>
                    <a:ln>
                      <a:noFill/>
                    </a:ln>
                  </pic:spPr>
                </pic:pic>
              </a:graphicData>
            </a:graphic>
          </wp:inline>
        </w:drawing>
      </w:r>
    </w:p>
    <w:p w14:paraId="163FD73A" w14:textId="77777777" w:rsidR="00FA2A68" w:rsidRPr="00391BA6" w:rsidRDefault="00FA2A68" w:rsidP="00FB7D35">
      <w:pPr>
        <w:pStyle w:val="EndNoteBibliographyTitle"/>
        <w:spacing w:line="240" w:lineRule="auto"/>
        <w:jc w:val="left"/>
        <w:rPr>
          <w:rFonts w:ascii="Times New Roman" w:hAnsi="Times New Roman"/>
          <w:b/>
          <w:sz w:val="24"/>
          <w:szCs w:val="24"/>
        </w:rPr>
      </w:pPr>
    </w:p>
    <w:p w14:paraId="2A309234" w14:textId="77777777" w:rsidR="00FA2A68" w:rsidRDefault="00FA2A68" w:rsidP="00FB7D35">
      <w:pPr>
        <w:pStyle w:val="EndNoteBibliographyTitle"/>
        <w:spacing w:line="240" w:lineRule="auto"/>
        <w:jc w:val="left"/>
        <w:rPr>
          <w:rFonts w:ascii="Times New Roman" w:hAnsi="Times New Roman"/>
          <w:b/>
          <w:sz w:val="24"/>
          <w:szCs w:val="24"/>
        </w:rPr>
      </w:pPr>
    </w:p>
    <w:p w14:paraId="2465AF55" w14:textId="77777777" w:rsidR="00D55458" w:rsidRPr="00391BA6" w:rsidRDefault="00D55458" w:rsidP="00FB7D35">
      <w:pPr>
        <w:pStyle w:val="EndNoteBibliographyTitle"/>
        <w:spacing w:line="240" w:lineRule="auto"/>
        <w:jc w:val="left"/>
        <w:rPr>
          <w:rFonts w:ascii="Times New Roman" w:hAnsi="Times New Roman"/>
          <w:b/>
          <w:sz w:val="24"/>
          <w:szCs w:val="24"/>
        </w:rPr>
      </w:pPr>
    </w:p>
    <w:p w14:paraId="6C040C92" w14:textId="77777777" w:rsidR="00591028" w:rsidRPr="00391BA6" w:rsidRDefault="00591028" w:rsidP="00FB7D35">
      <w:pPr>
        <w:pStyle w:val="EndNoteBibliographyTitle"/>
        <w:spacing w:line="240" w:lineRule="auto"/>
        <w:jc w:val="left"/>
        <w:rPr>
          <w:rFonts w:ascii="Times New Roman" w:hAnsi="Times New Roman"/>
          <w:b/>
          <w:sz w:val="24"/>
          <w:szCs w:val="24"/>
        </w:rPr>
      </w:pPr>
    </w:p>
    <w:p w14:paraId="72631BD2" w14:textId="77777777" w:rsidR="00591028" w:rsidRPr="00391BA6" w:rsidRDefault="00591028" w:rsidP="00FB7D35">
      <w:pPr>
        <w:pStyle w:val="EndNoteBibliographyTitle"/>
        <w:spacing w:line="240" w:lineRule="auto"/>
        <w:jc w:val="left"/>
        <w:rPr>
          <w:rFonts w:ascii="Times New Roman" w:hAnsi="Times New Roman"/>
          <w:b/>
          <w:sz w:val="24"/>
          <w:szCs w:val="24"/>
        </w:rPr>
      </w:pPr>
    </w:p>
    <w:p w14:paraId="5F2F3EF3" w14:textId="77777777" w:rsidR="008E0F71" w:rsidRPr="00391BA6" w:rsidRDefault="00D3671A" w:rsidP="00FB7D35">
      <w:pPr>
        <w:pStyle w:val="EndNoteBibliographyTitle"/>
        <w:spacing w:line="240" w:lineRule="auto"/>
        <w:jc w:val="left"/>
        <w:rPr>
          <w:rFonts w:ascii="Times New Roman" w:eastAsia="MS Mincho" w:hAnsi="Times New Roman"/>
          <w:sz w:val="24"/>
          <w:szCs w:val="24"/>
        </w:rPr>
      </w:pPr>
      <w:r>
        <w:rPr>
          <w:rFonts w:ascii="Times New Roman" w:hAnsi="Times New Roman"/>
          <w:b/>
          <w:sz w:val="24"/>
          <w:szCs w:val="24"/>
        </w:rPr>
        <w:t>Supplemental Figure XI</w:t>
      </w:r>
      <w:r w:rsidR="00065172" w:rsidRPr="00391BA6">
        <w:rPr>
          <w:rFonts w:ascii="Times New Roman" w:hAnsi="Times New Roman"/>
          <w:b/>
          <w:sz w:val="24"/>
          <w:szCs w:val="24"/>
        </w:rPr>
        <w:t xml:space="preserve">: </w:t>
      </w:r>
      <w:r w:rsidR="00065172" w:rsidRPr="00391BA6">
        <w:rPr>
          <w:rFonts w:ascii="Times New Roman" w:eastAsia="Times New Roman" w:hAnsi="Times New Roman"/>
          <w:sz w:val="24"/>
          <w:szCs w:val="24"/>
        </w:rPr>
        <w:t xml:space="preserve">Pooled odds ratios of respiratory complications for patients </w:t>
      </w:r>
      <w:r w:rsidR="00065172" w:rsidRPr="00391BA6">
        <w:rPr>
          <w:rFonts w:ascii="Times New Roman" w:eastAsia="MS Mincho" w:hAnsi="Times New Roman"/>
          <w:sz w:val="24"/>
          <w:szCs w:val="24"/>
        </w:rPr>
        <w:t>in non-GA and GA groups</w:t>
      </w:r>
    </w:p>
    <w:p w14:paraId="328ECD44" w14:textId="77777777" w:rsidR="008E0F71" w:rsidRPr="00391BA6" w:rsidRDefault="008E0F71" w:rsidP="00FB7D35">
      <w:pPr>
        <w:pStyle w:val="EndNoteBibliographyTitle"/>
        <w:spacing w:line="240" w:lineRule="auto"/>
        <w:jc w:val="left"/>
        <w:rPr>
          <w:rFonts w:ascii="Times New Roman" w:hAnsi="Times New Roman"/>
          <w:b/>
          <w:sz w:val="24"/>
          <w:szCs w:val="24"/>
        </w:rPr>
      </w:pPr>
    </w:p>
    <w:p w14:paraId="2B656D24" w14:textId="08EFC2D7" w:rsidR="008E0F71" w:rsidRPr="00391BA6" w:rsidRDefault="00E55894" w:rsidP="00FB7D35">
      <w:pPr>
        <w:pStyle w:val="EndNoteBibliographyTitle"/>
        <w:spacing w:line="240" w:lineRule="auto"/>
        <w:jc w:val="left"/>
        <w:rPr>
          <w:rFonts w:ascii="Times New Roman" w:hAnsi="Times New Roman"/>
          <w:b/>
          <w:sz w:val="24"/>
          <w:szCs w:val="24"/>
        </w:rPr>
      </w:pPr>
      <w:r w:rsidRPr="007C127B">
        <w:rPr>
          <w:rFonts w:ascii="Times New Roman" w:hAnsi="Times New Roman"/>
          <w:b/>
          <w:noProof/>
          <w:sz w:val="24"/>
          <w:szCs w:val="24"/>
        </w:rPr>
        <w:drawing>
          <wp:inline distT="0" distB="0" distL="0" distR="0" wp14:anchorId="29871918" wp14:editId="3EDA6D42">
            <wp:extent cx="8218805" cy="2177415"/>
            <wp:effectExtent l="0" t="0" r="1079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18805" cy="2177415"/>
                    </a:xfrm>
                    <a:prstGeom prst="rect">
                      <a:avLst/>
                    </a:prstGeom>
                    <a:noFill/>
                    <a:ln>
                      <a:noFill/>
                    </a:ln>
                  </pic:spPr>
                </pic:pic>
              </a:graphicData>
            </a:graphic>
          </wp:inline>
        </w:drawing>
      </w:r>
    </w:p>
    <w:p w14:paraId="6D18C3D5" w14:textId="77777777" w:rsidR="00EC64F1" w:rsidRPr="00391BA6" w:rsidRDefault="00EC64F1" w:rsidP="00FB7D35">
      <w:pPr>
        <w:pStyle w:val="EndNoteBibliographyTitle"/>
        <w:spacing w:line="240" w:lineRule="auto"/>
        <w:jc w:val="left"/>
        <w:rPr>
          <w:rFonts w:ascii="Times New Roman" w:hAnsi="Times New Roman"/>
          <w:b/>
          <w:sz w:val="24"/>
          <w:szCs w:val="24"/>
        </w:rPr>
      </w:pPr>
    </w:p>
    <w:p w14:paraId="6A1DC6B3" w14:textId="77777777" w:rsidR="00EC64F1" w:rsidRDefault="00EC64F1" w:rsidP="00FB7D35">
      <w:pPr>
        <w:pStyle w:val="EndNoteBibliographyTitle"/>
        <w:spacing w:line="240" w:lineRule="auto"/>
        <w:jc w:val="left"/>
        <w:rPr>
          <w:rFonts w:ascii="Times New Roman" w:hAnsi="Times New Roman"/>
          <w:b/>
          <w:sz w:val="24"/>
          <w:szCs w:val="24"/>
        </w:rPr>
      </w:pPr>
    </w:p>
    <w:p w14:paraId="135CB8D7" w14:textId="77777777" w:rsidR="00361DEC" w:rsidRDefault="00361DEC" w:rsidP="00FB7D35">
      <w:pPr>
        <w:pStyle w:val="EndNoteBibliographyTitle"/>
        <w:spacing w:line="240" w:lineRule="auto"/>
        <w:jc w:val="left"/>
        <w:rPr>
          <w:rFonts w:ascii="Times New Roman" w:hAnsi="Times New Roman"/>
          <w:b/>
          <w:sz w:val="24"/>
          <w:szCs w:val="24"/>
        </w:rPr>
      </w:pPr>
    </w:p>
    <w:p w14:paraId="672BD496" w14:textId="77777777" w:rsidR="00361DEC" w:rsidRDefault="00361DEC" w:rsidP="00FB7D35">
      <w:pPr>
        <w:pStyle w:val="EndNoteBibliographyTitle"/>
        <w:spacing w:line="240" w:lineRule="auto"/>
        <w:jc w:val="left"/>
        <w:rPr>
          <w:rFonts w:ascii="Times New Roman" w:hAnsi="Times New Roman"/>
          <w:b/>
          <w:sz w:val="24"/>
          <w:szCs w:val="24"/>
        </w:rPr>
      </w:pPr>
    </w:p>
    <w:p w14:paraId="17877F72" w14:textId="77777777" w:rsidR="00361DEC" w:rsidRDefault="00361DEC" w:rsidP="00FB7D35">
      <w:pPr>
        <w:pStyle w:val="EndNoteBibliographyTitle"/>
        <w:spacing w:line="240" w:lineRule="auto"/>
        <w:jc w:val="left"/>
        <w:rPr>
          <w:rFonts w:ascii="Times New Roman" w:hAnsi="Times New Roman"/>
          <w:b/>
          <w:sz w:val="24"/>
          <w:szCs w:val="24"/>
        </w:rPr>
      </w:pPr>
    </w:p>
    <w:p w14:paraId="4431030B" w14:textId="77777777" w:rsidR="00361DEC" w:rsidRDefault="00361DEC" w:rsidP="00FB7D35">
      <w:pPr>
        <w:pStyle w:val="EndNoteBibliographyTitle"/>
        <w:spacing w:line="240" w:lineRule="auto"/>
        <w:jc w:val="left"/>
        <w:rPr>
          <w:rFonts w:ascii="Times New Roman" w:hAnsi="Times New Roman"/>
          <w:b/>
          <w:sz w:val="24"/>
          <w:szCs w:val="24"/>
        </w:rPr>
      </w:pPr>
    </w:p>
    <w:p w14:paraId="274E938A" w14:textId="77777777" w:rsidR="00361DEC" w:rsidRDefault="00361DEC" w:rsidP="00FB7D35">
      <w:pPr>
        <w:pStyle w:val="EndNoteBibliographyTitle"/>
        <w:spacing w:line="240" w:lineRule="auto"/>
        <w:jc w:val="left"/>
        <w:rPr>
          <w:rFonts w:ascii="Times New Roman" w:hAnsi="Times New Roman"/>
          <w:b/>
          <w:sz w:val="24"/>
          <w:szCs w:val="24"/>
        </w:rPr>
      </w:pPr>
    </w:p>
    <w:p w14:paraId="0C7EE71C" w14:textId="77777777" w:rsidR="00361DEC" w:rsidRDefault="00361DEC" w:rsidP="00FB7D35">
      <w:pPr>
        <w:pStyle w:val="EndNoteBibliographyTitle"/>
        <w:spacing w:line="240" w:lineRule="auto"/>
        <w:jc w:val="left"/>
        <w:rPr>
          <w:rFonts w:ascii="Times New Roman" w:hAnsi="Times New Roman"/>
          <w:b/>
          <w:sz w:val="24"/>
          <w:szCs w:val="24"/>
        </w:rPr>
      </w:pPr>
    </w:p>
    <w:p w14:paraId="7B74C5B4" w14:textId="77777777" w:rsidR="00361DEC" w:rsidRDefault="00361DEC" w:rsidP="00FB7D35">
      <w:pPr>
        <w:pStyle w:val="EndNoteBibliographyTitle"/>
        <w:spacing w:line="240" w:lineRule="auto"/>
        <w:jc w:val="left"/>
        <w:rPr>
          <w:rFonts w:ascii="Times New Roman" w:hAnsi="Times New Roman"/>
          <w:b/>
          <w:sz w:val="24"/>
          <w:szCs w:val="24"/>
        </w:rPr>
      </w:pPr>
    </w:p>
    <w:p w14:paraId="49D194DC" w14:textId="77777777" w:rsidR="00361DEC" w:rsidRDefault="00361DEC" w:rsidP="00FB7D35">
      <w:pPr>
        <w:pStyle w:val="EndNoteBibliographyTitle"/>
        <w:spacing w:line="240" w:lineRule="auto"/>
        <w:jc w:val="left"/>
        <w:rPr>
          <w:rFonts w:ascii="Times New Roman" w:hAnsi="Times New Roman"/>
          <w:b/>
          <w:sz w:val="24"/>
          <w:szCs w:val="24"/>
        </w:rPr>
      </w:pPr>
    </w:p>
    <w:p w14:paraId="0848892D" w14:textId="77777777" w:rsidR="00361DEC" w:rsidRDefault="00361DEC" w:rsidP="00FB7D35">
      <w:pPr>
        <w:pStyle w:val="EndNoteBibliographyTitle"/>
        <w:spacing w:line="240" w:lineRule="auto"/>
        <w:jc w:val="left"/>
        <w:rPr>
          <w:rFonts w:ascii="Times New Roman" w:hAnsi="Times New Roman"/>
          <w:b/>
          <w:sz w:val="24"/>
          <w:szCs w:val="24"/>
        </w:rPr>
      </w:pPr>
    </w:p>
    <w:p w14:paraId="61C3413D" w14:textId="77777777" w:rsidR="00361DEC" w:rsidRDefault="00361DEC" w:rsidP="00FB7D35">
      <w:pPr>
        <w:pStyle w:val="EndNoteBibliographyTitle"/>
        <w:spacing w:line="240" w:lineRule="auto"/>
        <w:jc w:val="left"/>
        <w:rPr>
          <w:rFonts w:ascii="Times New Roman" w:hAnsi="Times New Roman"/>
          <w:b/>
          <w:sz w:val="24"/>
          <w:szCs w:val="24"/>
        </w:rPr>
      </w:pPr>
    </w:p>
    <w:p w14:paraId="1AAA9C5A" w14:textId="77777777" w:rsidR="00361DEC" w:rsidRDefault="00361DEC" w:rsidP="00FB7D35">
      <w:pPr>
        <w:pStyle w:val="EndNoteBibliographyTitle"/>
        <w:spacing w:line="240" w:lineRule="auto"/>
        <w:jc w:val="left"/>
        <w:rPr>
          <w:rFonts w:ascii="Times New Roman" w:hAnsi="Times New Roman"/>
          <w:b/>
          <w:sz w:val="24"/>
          <w:szCs w:val="24"/>
        </w:rPr>
      </w:pPr>
    </w:p>
    <w:p w14:paraId="1E3CDE59" w14:textId="77777777" w:rsidR="00361DEC" w:rsidRDefault="00361DEC" w:rsidP="00FB7D35">
      <w:pPr>
        <w:pStyle w:val="EndNoteBibliographyTitle"/>
        <w:spacing w:line="240" w:lineRule="auto"/>
        <w:jc w:val="left"/>
        <w:rPr>
          <w:rFonts w:ascii="Times New Roman" w:hAnsi="Times New Roman"/>
          <w:b/>
          <w:sz w:val="24"/>
          <w:szCs w:val="24"/>
        </w:rPr>
      </w:pPr>
    </w:p>
    <w:p w14:paraId="202AB1E8" w14:textId="77777777" w:rsidR="00361DEC" w:rsidRDefault="00361DEC" w:rsidP="00FB7D35">
      <w:pPr>
        <w:pStyle w:val="EndNoteBibliographyTitle"/>
        <w:spacing w:line="240" w:lineRule="auto"/>
        <w:jc w:val="left"/>
        <w:rPr>
          <w:rFonts w:ascii="Times New Roman" w:hAnsi="Times New Roman"/>
          <w:b/>
          <w:sz w:val="24"/>
          <w:szCs w:val="24"/>
        </w:rPr>
      </w:pPr>
    </w:p>
    <w:p w14:paraId="20F7E641" w14:textId="77777777" w:rsidR="00361DEC" w:rsidRDefault="00361DEC" w:rsidP="00FB7D35">
      <w:pPr>
        <w:pStyle w:val="EndNoteBibliographyTitle"/>
        <w:spacing w:line="240" w:lineRule="auto"/>
        <w:jc w:val="left"/>
        <w:rPr>
          <w:rFonts w:ascii="Times New Roman" w:hAnsi="Times New Roman"/>
          <w:b/>
          <w:sz w:val="24"/>
          <w:szCs w:val="24"/>
        </w:rPr>
      </w:pPr>
    </w:p>
    <w:p w14:paraId="6148FE57" w14:textId="77777777" w:rsidR="00361DEC" w:rsidRDefault="00361DEC" w:rsidP="00FB7D35">
      <w:pPr>
        <w:pStyle w:val="EndNoteBibliographyTitle"/>
        <w:spacing w:line="240" w:lineRule="auto"/>
        <w:jc w:val="left"/>
        <w:rPr>
          <w:rFonts w:ascii="Times New Roman" w:hAnsi="Times New Roman"/>
          <w:b/>
          <w:sz w:val="24"/>
          <w:szCs w:val="24"/>
        </w:rPr>
      </w:pPr>
    </w:p>
    <w:p w14:paraId="48522852" w14:textId="77777777" w:rsidR="00361DEC" w:rsidRPr="00391BA6" w:rsidRDefault="00361DEC" w:rsidP="00FB7D35">
      <w:pPr>
        <w:pStyle w:val="EndNoteBibliographyTitle"/>
        <w:spacing w:line="240" w:lineRule="auto"/>
        <w:jc w:val="left"/>
        <w:rPr>
          <w:rFonts w:ascii="Times New Roman" w:hAnsi="Times New Roman"/>
          <w:b/>
          <w:sz w:val="24"/>
          <w:szCs w:val="24"/>
        </w:rPr>
      </w:pPr>
    </w:p>
    <w:p w14:paraId="12E1AE07" w14:textId="77777777" w:rsidR="008E0F71" w:rsidRPr="00391BA6" w:rsidRDefault="00D3671A" w:rsidP="00FB7D35">
      <w:pPr>
        <w:pStyle w:val="EndNoteBibliographyTitle"/>
        <w:spacing w:line="240" w:lineRule="auto"/>
        <w:jc w:val="left"/>
        <w:rPr>
          <w:rFonts w:ascii="Times New Roman" w:eastAsia="MS Mincho" w:hAnsi="Times New Roman"/>
          <w:sz w:val="24"/>
          <w:szCs w:val="24"/>
        </w:rPr>
      </w:pPr>
      <w:r>
        <w:rPr>
          <w:rFonts w:ascii="Times New Roman" w:hAnsi="Times New Roman"/>
          <w:b/>
          <w:sz w:val="24"/>
          <w:szCs w:val="24"/>
        </w:rPr>
        <w:t>Supplemental Figure XI</w:t>
      </w:r>
      <w:r w:rsidR="00EC64F1" w:rsidRPr="00391BA6">
        <w:rPr>
          <w:rFonts w:ascii="Times New Roman" w:hAnsi="Times New Roman"/>
          <w:b/>
          <w:sz w:val="24"/>
          <w:szCs w:val="24"/>
        </w:rPr>
        <w:t>I</w:t>
      </w:r>
      <w:r w:rsidR="00065172" w:rsidRPr="00391BA6">
        <w:rPr>
          <w:rFonts w:ascii="Times New Roman" w:hAnsi="Times New Roman"/>
          <w:b/>
          <w:sz w:val="24"/>
          <w:szCs w:val="24"/>
        </w:rPr>
        <w:t xml:space="preserve">: </w:t>
      </w:r>
      <w:r w:rsidR="00065172" w:rsidRPr="00391BA6">
        <w:rPr>
          <w:rFonts w:ascii="Times New Roman" w:eastAsia="Times New Roman" w:hAnsi="Times New Roman"/>
          <w:sz w:val="24"/>
          <w:szCs w:val="24"/>
        </w:rPr>
        <w:t xml:space="preserve">Pooled odds ratios of </w:t>
      </w:r>
      <w:r w:rsidR="00FE7C8B" w:rsidRPr="00391BA6">
        <w:rPr>
          <w:rFonts w:ascii="Times New Roman" w:eastAsia="Times New Roman" w:hAnsi="Times New Roman"/>
          <w:sz w:val="24"/>
          <w:szCs w:val="24"/>
        </w:rPr>
        <w:t>procedure-related</w:t>
      </w:r>
      <w:r w:rsidR="00065172" w:rsidRPr="00391BA6">
        <w:rPr>
          <w:rFonts w:ascii="Times New Roman" w:eastAsia="Times New Roman" w:hAnsi="Times New Roman"/>
          <w:sz w:val="24"/>
          <w:szCs w:val="24"/>
        </w:rPr>
        <w:t xml:space="preserve"> complications for patients </w:t>
      </w:r>
      <w:r w:rsidR="00065172" w:rsidRPr="00391BA6">
        <w:rPr>
          <w:rFonts w:ascii="Times New Roman" w:eastAsia="MS Mincho" w:hAnsi="Times New Roman"/>
          <w:sz w:val="24"/>
          <w:szCs w:val="24"/>
        </w:rPr>
        <w:t>in non-GA and GA groups</w:t>
      </w:r>
    </w:p>
    <w:p w14:paraId="76DE0D05" w14:textId="77777777" w:rsidR="00EC64F1" w:rsidRPr="00391BA6" w:rsidRDefault="00EC64F1" w:rsidP="00FB7D35">
      <w:pPr>
        <w:pStyle w:val="EndNoteBibliographyTitle"/>
        <w:spacing w:line="240" w:lineRule="auto"/>
        <w:jc w:val="left"/>
        <w:rPr>
          <w:rFonts w:ascii="Times New Roman" w:eastAsia="MS Mincho" w:hAnsi="Times New Roman"/>
          <w:sz w:val="24"/>
          <w:szCs w:val="24"/>
        </w:rPr>
      </w:pPr>
    </w:p>
    <w:p w14:paraId="3FA667C9" w14:textId="71127A7C" w:rsidR="008E0F71" w:rsidRPr="00391BA6" w:rsidRDefault="00E55894" w:rsidP="00FB7D35">
      <w:pPr>
        <w:pStyle w:val="EndNoteBibliographyTitle"/>
        <w:spacing w:line="240" w:lineRule="auto"/>
        <w:jc w:val="left"/>
        <w:rPr>
          <w:rFonts w:ascii="Times New Roman" w:hAnsi="Times New Roman"/>
          <w:b/>
          <w:sz w:val="24"/>
          <w:szCs w:val="24"/>
        </w:rPr>
      </w:pPr>
      <w:r w:rsidRPr="007C127B">
        <w:rPr>
          <w:rFonts w:ascii="Times New Roman" w:hAnsi="Times New Roman"/>
          <w:b/>
          <w:noProof/>
          <w:sz w:val="24"/>
          <w:szCs w:val="24"/>
        </w:rPr>
        <w:lastRenderedPageBreak/>
        <w:drawing>
          <wp:inline distT="0" distB="0" distL="0" distR="0" wp14:anchorId="3394A239" wp14:editId="682038ED">
            <wp:extent cx="8218805" cy="2025015"/>
            <wp:effectExtent l="0" t="0" r="1079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8805" cy="2025015"/>
                    </a:xfrm>
                    <a:prstGeom prst="rect">
                      <a:avLst/>
                    </a:prstGeom>
                    <a:noFill/>
                    <a:ln>
                      <a:noFill/>
                    </a:ln>
                  </pic:spPr>
                </pic:pic>
              </a:graphicData>
            </a:graphic>
          </wp:inline>
        </w:drawing>
      </w:r>
    </w:p>
    <w:p w14:paraId="6DE8644E" w14:textId="77777777" w:rsidR="00591028" w:rsidRPr="00391BA6" w:rsidRDefault="00591028" w:rsidP="00FB7D35">
      <w:pPr>
        <w:pStyle w:val="EndNoteBibliographyTitle"/>
        <w:spacing w:line="240" w:lineRule="auto"/>
        <w:jc w:val="left"/>
        <w:rPr>
          <w:rFonts w:ascii="Times New Roman" w:hAnsi="Times New Roman"/>
          <w:b/>
          <w:sz w:val="24"/>
          <w:szCs w:val="24"/>
        </w:rPr>
      </w:pPr>
    </w:p>
    <w:p w14:paraId="075CFFD2" w14:textId="77777777" w:rsidR="00591028" w:rsidRPr="00391BA6" w:rsidRDefault="00591028" w:rsidP="00FB7D35">
      <w:pPr>
        <w:pStyle w:val="EndNoteBibliographyTitle"/>
        <w:spacing w:line="240" w:lineRule="auto"/>
        <w:jc w:val="left"/>
        <w:rPr>
          <w:rFonts w:ascii="Times New Roman" w:hAnsi="Times New Roman"/>
          <w:b/>
          <w:sz w:val="24"/>
          <w:szCs w:val="24"/>
        </w:rPr>
      </w:pPr>
    </w:p>
    <w:p w14:paraId="15CEDBF5" w14:textId="77777777" w:rsidR="008E0F71" w:rsidRPr="00391BA6" w:rsidRDefault="008E0F71" w:rsidP="00FB7D35">
      <w:pPr>
        <w:pStyle w:val="EndNoteBibliographyTitle"/>
        <w:spacing w:line="240" w:lineRule="auto"/>
        <w:jc w:val="left"/>
        <w:rPr>
          <w:rFonts w:ascii="Times New Roman" w:hAnsi="Times New Roman"/>
          <w:b/>
          <w:sz w:val="24"/>
          <w:szCs w:val="24"/>
        </w:rPr>
      </w:pPr>
    </w:p>
    <w:p w14:paraId="3BD8F01D" w14:textId="77777777" w:rsidR="00FE7C8B" w:rsidRPr="00391BA6" w:rsidRDefault="00FE7C8B" w:rsidP="00FB7D35">
      <w:pPr>
        <w:pStyle w:val="EndNoteBibliographyTitle"/>
        <w:spacing w:line="240" w:lineRule="auto"/>
        <w:jc w:val="left"/>
        <w:rPr>
          <w:rFonts w:ascii="Times New Roman" w:hAnsi="Times New Roman"/>
          <w:b/>
          <w:sz w:val="24"/>
          <w:szCs w:val="24"/>
        </w:rPr>
      </w:pPr>
    </w:p>
    <w:p w14:paraId="0C806586" w14:textId="77777777" w:rsidR="00FE7C8B" w:rsidRPr="00391BA6" w:rsidRDefault="00FE7C8B" w:rsidP="00FB7D35">
      <w:pPr>
        <w:pStyle w:val="EndNoteBibliographyTitle"/>
        <w:spacing w:line="240" w:lineRule="auto"/>
        <w:jc w:val="left"/>
        <w:rPr>
          <w:rFonts w:ascii="Times New Roman" w:hAnsi="Times New Roman"/>
          <w:b/>
          <w:sz w:val="24"/>
          <w:szCs w:val="24"/>
        </w:rPr>
      </w:pPr>
    </w:p>
    <w:p w14:paraId="34C3891E" w14:textId="77777777" w:rsidR="00FE7C8B" w:rsidRPr="00391BA6" w:rsidRDefault="00FE7C8B" w:rsidP="00FB7D35">
      <w:pPr>
        <w:pStyle w:val="EndNoteBibliographyTitle"/>
        <w:spacing w:line="240" w:lineRule="auto"/>
        <w:jc w:val="left"/>
        <w:rPr>
          <w:rFonts w:ascii="Times New Roman" w:hAnsi="Times New Roman"/>
          <w:b/>
          <w:sz w:val="24"/>
          <w:szCs w:val="24"/>
        </w:rPr>
      </w:pPr>
    </w:p>
    <w:p w14:paraId="4C7009A8" w14:textId="77777777" w:rsidR="00FE7C8B" w:rsidRDefault="00FE7C8B" w:rsidP="00FB7D35">
      <w:pPr>
        <w:pStyle w:val="EndNoteBibliographyTitle"/>
        <w:spacing w:line="240" w:lineRule="auto"/>
        <w:jc w:val="left"/>
        <w:rPr>
          <w:rFonts w:ascii="Times New Roman" w:hAnsi="Times New Roman"/>
          <w:b/>
          <w:sz w:val="24"/>
          <w:szCs w:val="24"/>
        </w:rPr>
      </w:pPr>
    </w:p>
    <w:p w14:paraId="012F4FFF" w14:textId="77777777" w:rsidR="00CF27AF" w:rsidRDefault="00CF27AF" w:rsidP="00FB7D35">
      <w:pPr>
        <w:pStyle w:val="EndNoteBibliographyTitle"/>
        <w:spacing w:line="240" w:lineRule="auto"/>
        <w:jc w:val="left"/>
        <w:rPr>
          <w:rFonts w:ascii="Times New Roman" w:hAnsi="Times New Roman"/>
          <w:b/>
          <w:sz w:val="24"/>
          <w:szCs w:val="24"/>
        </w:rPr>
      </w:pPr>
    </w:p>
    <w:p w14:paraId="0F1C9493" w14:textId="77777777" w:rsidR="00CF27AF" w:rsidRDefault="00CF27AF" w:rsidP="00FB7D35">
      <w:pPr>
        <w:pStyle w:val="EndNoteBibliographyTitle"/>
        <w:spacing w:line="240" w:lineRule="auto"/>
        <w:jc w:val="left"/>
        <w:rPr>
          <w:rFonts w:ascii="Times New Roman" w:hAnsi="Times New Roman"/>
          <w:b/>
          <w:sz w:val="24"/>
          <w:szCs w:val="24"/>
        </w:rPr>
      </w:pPr>
    </w:p>
    <w:p w14:paraId="567C81F3" w14:textId="77777777" w:rsidR="00CF27AF" w:rsidRDefault="00CF27AF" w:rsidP="00FB7D35">
      <w:pPr>
        <w:pStyle w:val="EndNoteBibliographyTitle"/>
        <w:spacing w:line="240" w:lineRule="auto"/>
        <w:jc w:val="left"/>
        <w:rPr>
          <w:rFonts w:ascii="Times New Roman" w:hAnsi="Times New Roman"/>
          <w:b/>
          <w:sz w:val="24"/>
          <w:szCs w:val="24"/>
        </w:rPr>
      </w:pPr>
    </w:p>
    <w:p w14:paraId="0192359D" w14:textId="77777777" w:rsidR="00CF27AF" w:rsidRDefault="00CF27AF" w:rsidP="00FB7D35">
      <w:pPr>
        <w:pStyle w:val="EndNoteBibliographyTitle"/>
        <w:spacing w:line="240" w:lineRule="auto"/>
        <w:jc w:val="left"/>
        <w:rPr>
          <w:rFonts w:ascii="Times New Roman" w:hAnsi="Times New Roman"/>
          <w:b/>
          <w:sz w:val="24"/>
          <w:szCs w:val="24"/>
        </w:rPr>
      </w:pPr>
    </w:p>
    <w:p w14:paraId="611F7A3C" w14:textId="77777777" w:rsidR="00CF27AF" w:rsidRDefault="00CF27AF" w:rsidP="00FB7D35">
      <w:pPr>
        <w:pStyle w:val="EndNoteBibliographyTitle"/>
        <w:spacing w:line="240" w:lineRule="auto"/>
        <w:jc w:val="left"/>
        <w:rPr>
          <w:rFonts w:ascii="Times New Roman" w:hAnsi="Times New Roman"/>
          <w:b/>
          <w:sz w:val="24"/>
          <w:szCs w:val="24"/>
        </w:rPr>
      </w:pPr>
    </w:p>
    <w:p w14:paraId="0FA14477" w14:textId="77777777" w:rsidR="00CF27AF" w:rsidRDefault="00CF27AF" w:rsidP="00FB7D35">
      <w:pPr>
        <w:pStyle w:val="EndNoteBibliographyTitle"/>
        <w:spacing w:line="240" w:lineRule="auto"/>
        <w:jc w:val="left"/>
        <w:rPr>
          <w:rFonts w:ascii="Times New Roman" w:hAnsi="Times New Roman"/>
          <w:b/>
          <w:sz w:val="24"/>
          <w:szCs w:val="24"/>
        </w:rPr>
      </w:pPr>
    </w:p>
    <w:p w14:paraId="38CC410E" w14:textId="77777777" w:rsidR="003D2508" w:rsidRDefault="003D2508" w:rsidP="003D2508">
      <w:pPr>
        <w:spacing w:line="240" w:lineRule="auto"/>
        <w:jc w:val="both"/>
        <w:rPr>
          <w:rFonts w:ascii="Times New Roman" w:eastAsia="Times New Roman" w:hAnsi="Times New Roman"/>
          <w:sz w:val="24"/>
          <w:szCs w:val="24"/>
        </w:rPr>
      </w:pPr>
    </w:p>
    <w:p w14:paraId="0EE875EE" w14:textId="77777777" w:rsidR="008E0F71" w:rsidRDefault="008E0F71" w:rsidP="00FB7D35">
      <w:pPr>
        <w:pStyle w:val="EndNoteBibliographyTitle"/>
        <w:spacing w:line="240" w:lineRule="auto"/>
        <w:jc w:val="left"/>
        <w:rPr>
          <w:rFonts w:ascii="Times New Roman" w:hAnsi="Times New Roman"/>
          <w:b/>
          <w:sz w:val="24"/>
          <w:szCs w:val="24"/>
        </w:rPr>
      </w:pPr>
    </w:p>
    <w:p w14:paraId="0700D5A6" w14:textId="77777777" w:rsidR="002645B5" w:rsidRDefault="002645B5" w:rsidP="00FB7D35">
      <w:pPr>
        <w:pStyle w:val="EndNoteBibliographyTitle"/>
        <w:spacing w:line="240" w:lineRule="auto"/>
        <w:jc w:val="left"/>
        <w:rPr>
          <w:rFonts w:ascii="Times New Roman" w:hAnsi="Times New Roman"/>
          <w:b/>
          <w:sz w:val="24"/>
          <w:szCs w:val="24"/>
        </w:rPr>
      </w:pPr>
    </w:p>
    <w:p w14:paraId="4610FEE5" w14:textId="77777777" w:rsidR="002645B5" w:rsidRDefault="002645B5" w:rsidP="00FB7D35">
      <w:pPr>
        <w:pStyle w:val="EndNoteBibliographyTitle"/>
        <w:spacing w:line="240" w:lineRule="auto"/>
        <w:jc w:val="left"/>
        <w:rPr>
          <w:rFonts w:ascii="Times New Roman" w:hAnsi="Times New Roman"/>
          <w:b/>
          <w:sz w:val="24"/>
          <w:szCs w:val="24"/>
        </w:rPr>
      </w:pPr>
    </w:p>
    <w:p w14:paraId="150F7CDF" w14:textId="77777777" w:rsidR="002645B5" w:rsidRDefault="002645B5" w:rsidP="00FB7D35">
      <w:pPr>
        <w:pStyle w:val="EndNoteBibliographyTitle"/>
        <w:spacing w:line="240" w:lineRule="auto"/>
        <w:jc w:val="left"/>
        <w:rPr>
          <w:rFonts w:ascii="Times New Roman" w:hAnsi="Times New Roman"/>
          <w:b/>
          <w:sz w:val="24"/>
          <w:szCs w:val="24"/>
        </w:rPr>
      </w:pPr>
    </w:p>
    <w:p w14:paraId="0E363D26" w14:textId="77777777" w:rsidR="002645B5" w:rsidRPr="00391BA6" w:rsidRDefault="002645B5" w:rsidP="00FB7D35">
      <w:pPr>
        <w:pStyle w:val="EndNoteBibliographyTitle"/>
        <w:spacing w:line="240" w:lineRule="auto"/>
        <w:jc w:val="left"/>
        <w:rPr>
          <w:rFonts w:ascii="Times New Roman" w:hAnsi="Times New Roman"/>
          <w:b/>
          <w:sz w:val="24"/>
          <w:szCs w:val="24"/>
        </w:rPr>
      </w:pPr>
    </w:p>
    <w:p w14:paraId="51D48EE1" w14:textId="77777777" w:rsidR="00FA2A68" w:rsidRPr="00391BA6" w:rsidRDefault="003E4CE5" w:rsidP="00FB7D35">
      <w:pPr>
        <w:pStyle w:val="EndNoteBibliographyTitle"/>
        <w:spacing w:line="240" w:lineRule="auto"/>
        <w:jc w:val="left"/>
        <w:rPr>
          <w:rFonts w:ascii="Times New Roman" w:eastAsia="MS Mincho" w:hAnsi="Times New Roman"/>
          <w:sz w:val="24"/>
          <w:szCs w:val="24"/>
        </w:rPr>
      </w:pPr>
      <w:r>
        <w:rPr>
          <w:rFonts w:ascii="Times New Roman" w:hAnsi="Times New Roman"/>
          <w:b/>
          <w:sz w:val="24"/>
          <w:szCs w:val="24"/>
        </w:rPr>
        <w:t>Supplemental Figure XI</w:t>
      </w:r>
      <w:r w:rsidR="00D3671A">
        <w:rPr>
          <w:rFonts w:ascii="Times New Roman" w:hAnsi="Times New Roman"/>
          <w:b/>
          <w:sz w:val="24"/>
          <w:szCs w:val="24"/>
        </w:rPr>
        <w:t>II</w:t>
      </w:r>
      <w:r w:rsidR="00FA2A68" w:rsidRPr="00391BA6">
        <w:rPr>
          <w:rFonts w:ascii="Times New Roman" w:hAnsi="Times New Roman"/>
          <w:b/>
          <w:sz w:val="24"/>
          <w:szCs w:val="24"/>
        </w:rPr>
        <w:t xml:space="preserve">: </w:t>
      </w:r>
      <w:r w:rsidR="00C47B2A" w:rsidRPr="00391BA6">
        <w:rPr>
          <w:rFonts w:ascii="Times New Roman" w:eastAsia="Times New Roman" w:hAnsi="Times New Roman"/>
          <w:sz w:val="24"/>
          <w:szCs w:val="24"/>
        </w:rPr>
        <w:t xml:space="preserve">Pooled odds ratios of posterior circulation occlusion selected either for </w:t>
      </w:r>
      <w:r w:rsidR="00C47B2A" w:rsidRPr="00391BA6">
        <w:rPr>
          <w:rFonts w:ascii="Times New Roman" w:eastAsia="MS Mincho" w:hAnsi="Times New Roman"/>
          <w:sz w:val="24"/>
          <w:szCs w:val="24"/>
        </w:rPr>
        <w:t>non-GA and GA groups</w:t>
      </w:r>
    </w:p>
    <w:p w14:paraId="627A30CB" w14:textId="77777777" w:rsidR="00FA2A68" w:rsidRPr="00391BA6" w:rsidRDefault="00FA2A68" w:rsidP="00FB7D35">
      <w:pPr>
        <w:pStyle w:val="EndNoteBibliographyTitle"/>
        <w:spacing w:line="240" w:lineRule="auto"/>
        <w:jc w:val="left"/>
        <w:rPr>
          <w:rFonts w:ascii="Times New Roman" w:eastAsia="MS Mincho" w:hAnsi="Times New Roman"/>
          <w:sz w:val="24"/>
          <w:szCs w:val="24"/>
        </w:rPr>
      </w:pPr>
    </w:p>
    <w:p w14:paraId="04AEBA89" w14:textId="6CF1D2B7" w:rsidR="003E4CE5" w:rsidRPr="003E4CE5" w:rsidRDefault="00E55894" w:rsidP="00FB7D35">
      <w:pPr>
        <w:pStyle w:val="EndNoteBibliographyTitle"/>
        <w:spacing w:line="240" w:lineRule="auto"/>
        <w:jc w:val="left"/>
        <w:rPr>
          <w:rFonts w:ascii="Times New Roman" w:eastAsia="MS Mincho" w:hAnsi="Times New Roman"/>
          <w:sz w:val="24"/>
          <w:szCs w:val="24"/>
        </w:rPr>
      </w:pPr>
      <w:r w:rsidRPr="0024167B">
        <w:rPr>
          <w:rFonts w:ascii="Times New Roman" w:eastAsia="MS Mincho" w:hAnsi="Times New Roman"/>
          <w:noProof/>
          <w:sz w:val="24"/>
          <w:szCs w:val="24"/>
        </w:rPr>
        <w:lastRenderedPageBreak/>
        <w:drawing>
          <wp:inline distT="0" distB="0" distL="0" distR="0" wp14:anchorId="35B45521" wp14:editId="62329A65">
            <wp:extent cx="8218805" cy="1818005"/>
            <wp:effectExtent l="0" t="0" r="10795"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18805" cy="1818005"/>
                    </a:xfrm>
                    <a:prstGeom prst="rect">
                      <a:avLst/>
                    </a:prstGeom>
                    <a:noFill/>
                    <a:ln>
                      <a:noFill/>
                    </a:ln>
                  </pic:spPr>
                </pic:pic>
              </a:graphicData>
            </a:graphic>
          </wp:inline>
        </w:drawing>
      </w:r>
      <w:r w:rsidR="006A2849" w:rsidRPr="006A2849" w:rsidDel="002645B5">
        <w:rPr>
          <w:rFonts w:ascii="Times New Roman" w:eastAsia="MS Mincho" w:hAnsi="Times New Roman"/>
          <w:sz w:val="24"/>
          <w:szCs w:val="24"/>
        </w:rPr>
        <w:t xml:space="preserve"> </w:t>
      </w:r>
    </w:p>
    <w:p w14:paraId="3E36C4A1" w14:textId="77777777" w:rsidR="003E4CE5" w:rsidRDefault="003E4CE5" w:rsidP="00FB7D35">
      <w:pPr>
        <w:pStyle w:val="EndNoteBibliographyTitle"/>
        <w:spacing w:line="240" w:lineRule="auto"/>
        <w:jc w:val="left"/>
        <w:rPr>
          <w:rFonts w:ascii="Times New Roman" w:hAnsi="Times New Roman"/>
          <w:b/>
          <w:sz w:val="24"/>
          <w:szCs w:val="24"/>
        </w:rPr>
      </w:pPr>
    </w:p>
    <w:p w14:paraId="56222A6E" w14:textId="77777777" w:rsidR="00361DEC" w:rsidRDefault="00361DEC" w:rsidP="00FB7D35">
      <w:pPr>
        <w:pStyle w:val="EndNoteBibliographyTitle"/>
        <w:spacing w:line="240" w:lineRule="auto"/>
        <w:jc w:val="left"/>
        <w:rPr>
          <w:rFonts w:ascii="Times New Roman" w:hAnsi="Times New Roman"/>
          <w:b/>
          <w:sz w:val="24"/>
          <w:szCs w:val="24"/>
        </w:rPr>
      </w:pPr>
    </w:p>
    <w:p w14:paraId="77C2A4E9" w14:textId="77777777" w:rsidR="00361DEC" w:rsidRDefault="00361DEC" w:rsidP="00FB7D35">
      <w:pPr>
        <w:pStyle w:val="EndNoteBibliographyTitle"/>
        <w:spacing w:line="240" w:lineRule="auto"/>
        <w:jc w:val="left"/>
        <w:rPr>
          <w:rFonts w:ascii="Times New Roman" w:hAnsi="Times New Roman"/>
          <w:b/>
          <w:sz w:val="24"/>
          <w:szCs w:val="24"/>
        </w:rPr>
      </w:pPr>
    </w:p>
    <w:p w14:paraId="013D6E84" w14:textId="77777777" w:rsidR="00B95B98" w:rsidRDefault="00B95B98" w:rsidP="00FB7D35">
      <w:pPr>
        <w:pStyle w:val="EndNoteBibliographyTitle"/>
        <w:spacing w:line="240" w:lineRule="auto"/>
        <w:jc w:val="left"/>
        <w:rPr>
          <w:rFonts w:ascii="Times New Roman" w:hAnsi="Times New Roman"/>
          <w:b/>
          <w:sz w:val="24"/>
          <w:szCs w:val="24"/>
        </w:rPr>
      </w:pPr>
    </w:p>
    <w:p w14:paraId="2CC578C6" w14:textId="77777777" w:rsidR="00B95B98" w:rsidRDefault="00B95B98" w:rsidP="00FB7D35">
      <w:pPr>
        <w:pStyle w:val="EndNoteBibliographyTitle"/>
        <w:spacing w:line="240" w:lineRule="auto"/>
        <w:jc w:val="left"/>
        <w:rPr>
          <w:rFonts w:ascii="Times New Roman" w:hAnsi="Times New Roman"/>
          <w:b/>
          <w:sz w:val="24"/>
          <w:szCs w:val="24"/>
        </w:rPr>
      </w:pPr>
    </w:p>
    <w:p w14:paraId="2EB70DF6" w14:textId="77777777" w:rsidR="00B95B98" w:rsidRDefault="00B95B98" w:rsidP="00FB7D35">
      <w:pPr>
        <w:pStyle w:val="EndNoteBibliographyTitle"/>
        <w:spacing w:line="240" w:lineRule="auto"/>
        <w:jc w:val="left"/>
        <w:rPr>
          <w:rFonts w:ascii="Times New Roman" w:hAnsi="Times New Roman"/>
          <w:b/>
          <w:sz w:val="24"/>
          <w:szCs w:val="24"/>
        </w:rPr>
      </w:pPr>
    </w:p>
    <w:p w14:paraId="3F9F6707" w14:textId="77777777" w:rsidR="00B95B98" w:rsidRDefault="00B95B98" w:rsidP="00FB7D35">
      <w:pPr>
        <w:pStyle w:val="EndNoteBibliographyTitle"/>
        <w:spacing w:line="240" w:lineRule="auto"/>
        <w:jc w:val="left"/>
        <w:rPr>
          <w:rFonts w:ascii="Times New Roman" w:hAnsi="Times New Roman"/>
          <w:b/>
          <w:sz w:val="24"/>
          <w:szCs w:val="24"/>
        </w:rPr>
      </w:pPr>
    </w:p>
    <w:p w14:paraId="614052C4" w14:textId="77777777" w:rsidR="00B95B98" w:rsidRDefault="00B95B98" w:rsidP="00FB7D35">
      <w:pPr>
        <w:pStyle w:val="EndNoteBibliographyTitle"/>
        <w:spacing w:line="240" w:lineRule="auto"/>
        <w:jc w:val="left"/>
        <w:rPr>
          <w:rFonts w:ascii="Times New Roman" w:hAnsi="Times New Roman"/>
          <w:b/>
          <w:sz w:val="24"/>
          <w:szCs w:val="24"/>
        </w:rPr>
      </w:pPr>
    </w:p>
    <w:p w14:paraId="7BB41BD7" w14:textId="77777777" w:rsidR="00B95B98" w:rsidRDefault="00B95B98" w:rsidP="00FB7D35">
      <w:pPr>
        <w:pStyle w:val="EndNoteBibliographyTitle"/>
        <w:spacing w:line="240" w:lineRule="auto"/>
        <w:jc w:val="left"/>
        <w:rPr>
          <w:rFonts w:ascii="Times New Roman" w:hAnsi="Times New Roman"/>
          <w:b/>
          <w:sz w:val="24"/>
          <w:szCs w:val="24"/>
        </w:rPr>
      </w:pPr>
    </w:p>
    <w:p w14:paraId="479D03DC" w14:textId="77777777" w:rsidR="00B95B98" w:rsidRDefault="00B95B98" w:rsidP="00FB7D35">
      <w:pPr>
        <w:pStyle w:val="EndNoteBibliographyTitle"/>
        <w:spacing w:line="240" w:lineRule="auto"/>
        <w:jc w:val="left"/>
        <w:rPr>
          <w:rFonts w:ascii="Times New Roman" w:hAnsi="Times New Roman"/>
          <w:b/>
          <w:sz w:val="24"/>
          <w:szCs w:val="24"/>
        </w:rPr>
      </w:pPr>
    </w:p>
    <w:p w14:paraId="6DA9F964" w14:textId="77777777" w:rsidR="00B95B98" w:rsidRDefault="00B95B98" w:rsidP="00FB7D35">
      <w:pPr>
        <w:pStyle w:val="EndNoteBibliographyTitle"/>
        <w:spacing w:line="240" w:lineRule="auto"/>
        <w:jc w:val="left"/>
        <w:rPr>
          <w:rFonts w:ascii="Times New Roman" w:hAnsi="Times New Roman"/>
          <w:b/>
          <w:sz w:val="24"/>
          <w:szCs w:val="24"/>
        </w:rPr>
      </w:pPr>
    </w:p>
    <w:p w14:paraId="2CD175CE" w14:textId="77777777" w:rsidR="00B95B98" w:rsidRDefault="00B95B98" w:rsidP="00FB7D35">
      <w:pPr>
        <w:pStyle w:val="EndNoteBibliographyTitle"/>
        <w:spacing w:line="240" w:lineRule="auto"/>
        <w:jc w:val="left"/>
        <w:rPr>
          <w:rFonts w:ascii="Times New Roman" w:hAnsi="Times New Roman"/>
          <w:b/>
          <w:sz w:val="24"/>
          <w:szCs w:val="24"/>
        </w:rPr>
      </w:pPr>
    </w:p>
    <w:p w14:paraId="7AA118B4" w14:textId="77777777" w:rsidR="00B95B98" w:rsidRDefault="00B95B98" w:rsidP="00FB7D35">
      <w:pPr>
        <w:pStyle w:val="EndNoteBibliographyTitle"/>
        <w:spacing w:line="240" w:lineRule="auto"/>
        <w:jc w:val="left"/>
        <w:rPr>
          <w:rFonts w:ascii="Times New Roman" w:hAnsi="Times New Roman"/>
          <w:b/>
          <w:sz w:val="24"/>
          <w:szCs w:val="24"/>
        </w:rPr>
      </w:pPr>
    </w:p>
    <w:p w14:paraId="113DAC6D" w14:textId="77777777" w:rsidR="00B95B98" w:rsidRDefault="00B95B98" w:rsidP="00FB7D35">
      <w:pPr>
        <w:pStyle w:val="EndNoteBibliographyTitle"/>
        <w:spacing w:line="240" w:lineRule="auto"/>
        <w:jc w:val="left"/>
        <w:rPr>
          <w:rFonts w:ascii="Times New Roman" w:hAnsi="Times New Roman"/>
          <w:b/>
          <w:sz w:val="24"/>
          <w:szCs w:val="24"/>
        </w:rPr>
      </w:pPr>
    </w:p>
    <w:p w14:paraId="060C8EF8" w14:textId="77777777" w:rsidR="00B95B98" w:rsidRDefault="00B95B98" w:rsidP="00FB7D35">
      <w:pPr>
        <w:pStyle w:val="EndNoteBibliographyTitle"/>
        <w:spacing w:line="240" w:lineRule="auto"/>
        <w:jc w:val="left"/>
        <w:rPr>
          <w:rFonts w:ascii="Times New Roman" w:hAnsi="Times New Roman"/>
          <w:b/>
          <w:sz w:val="24"/>
          <w:szCs w:val="24"/>
        </w:rPr>
      </w:pPr>
    </w:p>
    <w:p w14:paraId="2AD56A81" w14:textId="77777777" w:rsidR="00B95B98" w:rsidRDefault="00B95B98" w:rsidP="00FB7D35">
      <w:pPr>
        <w:pStyle w:val="EndNoteBibliographyTitle"/>
        <w:spacing w:line="240" w:lineRule="auto"/>
        <w:jc w:val="left"/>
        <w:rPr>
          <w:rFonts w:ascii="Times New Roman" w:hAnsi="Times New Roman"/>
          <w:b/>
          <w:sz w:val="24"/>
          <w:szCs w:val="24"/>
        </w:rPr>
      </w:pPr>
    </w:p>
    <w:p w14:paraId="5863A95C" w14:textId="77777777" w:rsidR="00B95B98" w:rsidRDefault="00B95B98" w:rsidP="00FB7D35">
      <w:pPr>
        <w:pStyle w:val="EndNoteBibliographyTitle"/>
        <w:spacing w:line="240" w:lineRule="auto"/>
        <w:jc w:val="left"/>
        <w:rPr>
          <w:rFonts w:ascii="Times New Roman" w:hAnsi="Times New Roman"/>
          <w:b/>
          <w:sz w:val="24"/>
          <w:szCs w:val="24"/>
        </w:rPr>
      </w:pPr>
    </w:p>
    <w:p w14:paraId="026507BE" w14:textId="77777777" w:rsidR="00B95B98" w:rsidRDefault="00B95B98" w:rsidP="00FB7D35">
      <w:pPr>
        <w:pStyle w:val="EndNoteBibliographyTitle"/>
        <w:spacing w:line="240" w:lineRule="auto"/>
        <w:jc w:val="left"/>
        <w:rPr>
          <w:rFonts w:ascii="Times New Roman" w:hAnsi="Times New Roman"/>
          <w:b/>
          <w:sz w:val="24"/>
          <w:szCs w:val="24"/>
        </w:rPr>
      </w:pPr>
    </w:p>
    <w:p w14:paraId="78E6A4EA" w14:textId="77777777" w:rsidR="00B95B98" w:rsidRDefault="00B95B98" w:rsidP="00FB7D35">
      <w:pPr>
        <w:pStyle w:val="EndNoteBibliographyTitle"/>
        <w:spacing w:line="240" w:lineRule="auto"/>
        <w:jc w:val="left"/>
        <w:rPr>
          <w:rFonts w:ascii="Times New Roman" w:hAnsi="Times New Roman"/>
          <w:b/>
          <w:sz w:val="24"/>
          <w:szCs w:val="24"/>
        </w:rPr>
      </w:pPr>
    </w:p>
    <w:p w14:paraId="43519B3F" w14:textId="77777777" w:rsidR="00B95B98" w:rsidRDefault="00B95B98" w:rsidP="00FB7D35">
      <w:pPr>
        <w:pStyle w:val="EndNoteBibliographyTitle"/>
        <w:spacing w:line="240" w:lineRule="auto"/>
        <w:jc w:val="left"/>
        <w:rPr>
          <w:rFonts w:ascii="Times New Roman" w:hAnsi="Times New Roman"/>
          <w:b/>
          <w:sz w:val="24"/>
          <w:szCs w:val="24"/>
        </w:rPr>
      </w:pPr>
    </w:p>
    <w:p w14:paraId="2CBDA292" w14:textId="77777777" w:rsidR="00B95B98" w:rsidRDefault="00B95B98" w:rsidP="00FB7D35">
      <w:pPr>
        <w:pStyle w:val="EndNoteBibliographyTitle"/>
        <w:spacing w:line="240" w:lineRule="auto"/>
        <w:jc w:val="left"/>
        <w:rPr>
          <w:rFonts w:ascii="Times New Roman" w:hAnsi="Times New Roman"/>
          <w:b/>
          <w:sz w:val="24"/>
          <w:szCs w:val="24"/>
        </w:rPr>
      </w:pPr>
    </w:p>
    <w:p w14:paraId="021276FC" w14:textId="77777777" w:rsidR="00361DEC" w:rsidRDefault="00941608" w:rsidP="00FB7D35">
      <w:pPr>
        <w:pStyle w:val="EndNoteBibliographyTitle"/>
        <w:spacing w:line="240" w:lineRule="auto"/>
        <w:jc w:val="left"/>
        <w:rPr>
          <w:rFonts w:ascii="Times New Roman" w:eastAsia="MS Mincho" w:hAnsi="Times New Roman"/>
          <w:sz w:val="24"/>
          <w:szCs w:val="24"/>
        </w:rPr>
      </w:pPr>
      <w:r>
        <w:rPr>
          <w:rFonts w:ascii="Times New Roman" w:hAnsi="Times New Roman"/>
          <w:b/>
          <w:sz w:val="24"/>
          <w:szCs w:val="24"/>
        </w:rPr>
        <w:t>Supplemental Figure XIV</w:t>
      </w:r>
      <w:r w:rsidRPr="00391BA6">
        <w:rPr>
          <w:rFonts w:ascii="Times New Roman" w:hAnsi="Times New Roman"/>
          <w:b/>
          <w:sz w:val="24"/>
          <w:szCs w:val="24"/>
        </w:rPr>
        <w:t xml:space="preserve">: </w:t>
      </w:r>
      <w:r w:rsidRPr="00391BA6">
        <w:rPr>
          <w:rFonts w:ascii="Times New Roman" w:eastAsia="Times New Roman" w:hAnsi="Times New Roman"/>
          <w:sz w:val="24"/>
          <w:szCs w:val="24"/>
        </w:rPr>
        <w:t xml:space="preserve">Pooled odds ratios of </w:t>
      </w:r>
      <w:r>
        <w:rPr>
          <w:rFonts w:ascii="Times New Roman" w:eastAsia="Times New Roman" w:hAnsi="Times New Roman"/>
          <w:sz w:val="24"/>
          <w:szCs w:val="24"/>
        </w:rPr>
        <w:t>3-month functional independence in patients with anterior</w:t>
      </w:r>
      <w:r w:rsidRPr="00391BA6">
        <w:rPr>
          <w:rFonts w:ascii="Times New Roman" w:eastAsia="Times New Roman" w:hAnsi="Times New Roman"/>
          <w:sz w:val="24"/>
          <w:szCs w:val="24"/>
        </w:rPr>
        <w:t xml:space="preserve"> circulation occlusion selected either for </w:t>
      </w:r>
      <w:r w:rsidRPr="00391BA6">
        <w:rPr>
          <w:rFonts w:ascii="Times New Roman" w:eastAsia="MS Mincho" w:hAnsi="Times New Roman"/>
          <w:sz w:val="24"/>
          <w:szCs w:val="24"/>
        </w:rPr>
        <w:t>non-GA and GA groups</w:t>
      </w:r>
    </w:p>
    <w:p w14:paraId="196B6104" w14:textId="77777777" w:rsidR="00B95B98" w:rsidRPr="00B95B98" w:rsidRDefault="00B95B98" w:rsidP="00FB7D35">
      <w:pPr>
        <w:pStyle w:val="EndNoteBibliographyTitle"/>
        <w:spacing w:line="240" w:lineRule="auto"/>
        <w:jc w:val="left"/>
        <w:rPr>
          <w:rFonts w:ascii="Times New Roman" w:eastAsia="MS Mincho" w:hAnsi="Times New Roman"/>
          <w:sz w:val="24"/>
          <w:szCs w:val="24"/>
        </w:rPr>
      </w:pPr>
    </w:p>
    <w:p w14:paraId="47758429" w14:textId="77777777" w:rsidR="00361DEC" w:rsidRDefault="00E55894" w:rsidP="00FB7D35">
      <w:pPr>
        <w:pStyle w:val="EndNoteBibliographyTitle"/>
        <w:spacing w:line="240" w:lineRule="auto"/>
        <w:jc w:val="left"/>
        <w:rPr>
          <w:rFonts w:ascii="Times New Roman" w:hAnsi="Times New Roman"/>
          <w:b/>
          <w:sz w:val="24"/>
          <w:szCs w:val="24"/>
        </w:rPr>
      </w:pPr>
      <w:r w:rsidRPr="0024167B">
        <w:rPr>
          <w:rFonts w:ascii="Times New Roman" w:hAnsi="Times New Roman"/>
          <w:b/>
          <w:noProof/>
          <w:sz w:val="24"/>
          <w:szCs w:val="24"/>
        </w:rPr>
        <w:drawing>
          <wp:inline distT="0" distB="0" distL="0" distR="0" wp14:anchorId="0F9729DD" wp14:editId="352DBF27">
            <wp:extent cx="8218805" cy="2493010"/>
            <wp:effectExtent l="0" t="0" r="1079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18805" cy="2493010"/>
                    </a:xfrm>
                    <a:prstGeom prst="rect">
                      <a:avLst/>
                    </a:prstGeom>
                    <a:noFill/>
                    <a:ln>
                      <a:noFill/>
                    </a:ln>
                  </pic:spPr>
                </pic:pic>
              </a:graphicData>
            </a:graphic>
          </wp:inline>
        </w:drawing>
      </w:r>
    </w:p>
    <w:p w14:paraId="025C0219" w14:textId="77777777" w:rsidR="00AA3B12" w:rsidRDefault="00AA3B12" w:rsidP="00FB7D35">
      <w:pPr>
        <w:pStyle w:val="EndNoteBibliographyTitle"/>
        <w:spacing w:line="240" w:lineRule="auto"/>
        <w:jc w:val="left"/>
        <w:rPr>
          <w:rFonts w:ascii="Times New Roman" w:hAnsi="Times New Roman"/>
          <w:b/>
          <w:sz w:val="24"/>
          <w:szCs w:val="24"/>
        </w:rPr>
      </w:pPr>
    </w:p>
    <w:p w14:paraId="1EC92D76" w14:textId="77777777" w:rsidR="00B95B98" w:rsidRDefault="00B95B98" w:rsidP="00FB7D35">
      <w:pPr>
        <w:pStyle w:val="EndNoteBibliographyTitle"/>
        <w:spacing w:line="240" w:lineRule="auto"/>
        <w:jc w:val="left"/>
        <w:rPr>
          <w:rFonts w:ascii="Times New Roman" w:hAnsi="Times New Roman"/>
          <w:b/>
          <w:sz w:val="24"/>
          <w:szCs w:val="24"/>
        </w:rPr>
      </w:pPr>
    </w:p>
    <w:p w14:paraId="26E1BA13" w14:textId="77777777" w:rsidR="00B95B98" w:rsidRDefault="00B95B98" w:rsidP="00FB7D35">
      <w:pPr>
        <w:pStyle w:val="EndNoteBibliographyTitle"/>
        <w:spacing w:line="240" w:lineRule="auto"/>
        <w:jc w:val="left"/>
        <w:rPr>
          <w:rFonts w:ascii="Times New Roman" w:hAnsi="Times New Roman"/>
          <w:b/>
          <w:sz w:val="24"/>
          <w:szCs w:val="24"/>
        </w:rPr>
      </w:pPr>
    </w:p>
    <w:p w14:paraId="3CAC29D8" w14:textId="77777777" w:rsidR="00B95B98" w:rsidRDefault="00B95B98" w:rsidP="00FB7D35">
      <w:pPr>
        <w:pStyle w:val="EndNoteBibliographyTitle"/>
        <w:spacing w:line="240" w:lineRule="auto"/>
        <w:jc w:val="left"/>
        <w:rPr>
          <w:rFonts w:ascii="Times New Roman" w:hAnsi="Times New Roman"/>
          <w:b/>
          <w:sz w:val="24"/>
          <w:szCs w:val="24"/>
        </w:rPr>
      </w:pPr>
    </w:p>
    <w:p w14:paraId="33CE0D20" w14:textId="77777777" w:rsidR="00B95B98" w:rsidRDefault="00B95B98" w:rsidP="00FB7D35">
      <w:pPr>
        <w:pStyle w:val="EndNoteBibliographyTitle"/>
        <w:spacing w:line="240" w:lineRule="auto"/>
        <w:jc w:val="left"/>
        <w:rPr>
          <w:rFonts w:ascii="Times New Roman" w:hAnsi="Times New Roman"/>
          <w:b/>
          <w:sz w:val="24"/>
          <w:szCs w:val="24"/>
        </w:rPr>
      </w:pPr>
    </w:p>
    <w:p w14:paraId="02DA4D4F" w14:textId="77777777" w:rsidR="00B95B98" w:rsidRDefault="00B95B98" w:rsidP="00FB7D35">
      <w:pPr>
        <w:pStyle w:val="EndNoteBibliographyTitle"/>
        <w:spacing w:line="240" w:lineRule="auto"/>
        <w:jc w:val="left"/>
        <w:rPr>
          <w:rFonts w:ascii="Times New Roman" w:hAnsi="Times New Roman"/>
          <w:b/>
          <w:sz w:val="24"/>
          <w:szCs w:val="24"/>
        </w:rPr>
      </w:pPr>
    </w:p>
    <w:p w14:paraId="0BD48A85" w14:textId="77777777" w:rsidR="00B95B98" w:rsidRDefault="00B95B98" w:rsidP="00FB7D35">
      <w:pPr>
        <w:pStyle w:val="EndNoteBibliographyTitle"/>
        <w:spacing w:line="240" w:lineRule="auto"/>
        <w:jc w:val="left"/>
        <w:rPr>
          <w:rFonts w:ascii="Times New Roman" w:hAnsi="Times New Roman"/>
          <w:b/>
          <w:sz w:val="24"/>
          <w:szCs w:val="24"/>
        </w:rPr>
      </w:pPr>
    </w:p>
    <w:p w14:paraId="73D2DA58" w14:textId="77777777" w:rsidR="00B95B98" w:rsidRDefault="00B95B98" w:rsidP="00FB7D35">
      <w:pPr>
        <w:pStyle w:val="EndNoteBibliographyTitle"/>
        <w:spacing w:line="240" w:lineRule="auto"/>
        <w:jc w:val="left"/>
        <w:rPr>
          <w:rFonts w:ascii="Times New Roman" w:hAnsi="Times New Roman"/>
          <w:b/>
          <w:sz w:val="24"/>
          <w:szCs w:val="24"/>
        </w:rPr>
      </w:pPr>
    </w:p>
    <w:p w14:paraId="7B0F647B" w14:textId="77777777" w:rsidR="00B95B98" w:rsidRDefault="00B95B98" w:rsidP="00FB7D35">
      <w:pPr>
        <w:pStyle w:val="EndNoteBibliographyTitle"/>
        <w:spacing w:line="240" w:lineRule="auto"/>
        <w:jc w:val="left"/>
        <w:rPr>
          <w:rFonts w:ascii="Times New Roman" w:hAnsi="Times New Roman"/>
          <w:b/>
          <w:sz w:val="24"/>
          <w:szCs w:val="24"/>
        </w:rPr>
      </w:pPr>
    </w:p>
    <w:p w14:paraId="188EC3CA" w14:textId="77777777" w:rsidR="00B95B98" w:rsidRDefault="00B95B98" w:rsidP="00FB7D35">
      <w:pPr>
        <w:pStyle w:val="EndNoteBibliographyTitle"/>
        <w:spacing w:line="240" w:lineRule="auto"/>
        <w:jc w:val="left"/>
        <w:rPr>
          <w:rFonts w:ascii="Times New Roman" w:hAnsi="Times New Roman"/>
          <w:b/>
          <w:sz w:val="24"/>
          <w:szCs w:val="24"/>
        </w:rPr>
      </w:pPr>
    </w:p>
    <w:p w14:paraId="37F9CEA9" w14:textId="77777777" w:rsidR="00B95B98" w:rsidRDefault="00B95B98" w:rsidP="00FB7D35">
      <w:pPr>
        <w:pStyle w:val="EndNoteBibliographyTitle"/>
        <w:spacing w:line="240" w:lineRule="auto"/>
        <w:jc w:val="left"/>
        <w:rPr>
          <w:rFonts w:ascii="Times New Roman" w:hAnsi="Times New Roman"/>
          <w:b/>
          <w:sz w:val="24"/>
          <w:szCs w:val="24"/>
        </w:rPr>
      </w:pPr>
    </w:p>
    <w:p w14:paraId="0579FEAB" w14:textId="77777777" w:rsidR="00B95B98" w:rsidRDefault="00B95B98" w:rsidP="00FB7D35">
      <w:pPr>
        <w:pStyle w:val="EndNoteBibliographyTitle"/>
        <w:spacing w:line="240" w:lineRule="auto"/>
        <w:jc w:val="left"/>
        <w:rPr>
          <w:rFonts w:ascii="Times New Roman" w:hAnsi="Times New Roman"/>
          <w:b/>
          <w:sz w:val="24"/>
          <w:szCs w:val="24"/>
        </w:rPr>
      </w:pPr>
    </w:p>
    <w:p w14:paraId="342B8E5C" w14:textId="77777777" w:rsidR="00B95B98" w:rsidRDefault="00B95B98" w:rsidP="00FB7D35">
      <w:pPr>
        <w:pStyle w:val="EndNoteBibliographyTitle"/>
        <w:spacing w:line="240" w:lineRule="auto"/>
        <w:jc w:val="left"/>
        <w:rPr>
          <w:rFonts w:ascii="Times New Roman" w:hAnsi="Times New Roman"/>
          <w:b/>
          <w:sz w:val="24"/>
          <w:szCs w:val="24"/>
        </w:rPr>
      </w:pPr>
    </w:p>
    <w:p w14:paraId="060127A8" w14:textId="77777777" w:rsidR="00B95B98" w:rsidRDefault="00B95B98" w:rsidP="00FB7D35">
      <w:pPr>
        <w:pStyle w:val="EndNoteBibliographyTitle"/>
        <w:spacing w:line="240" w:lineRule="auto"/>
        <w:jc w:val="left"/>
        <w:rPr>
          <w:rFonts w:ascii="Times New Roman" w:hAnsi="Times New Roman"/>
          <w:b/>
          <w:sz w:val="24"/>
          <w:szCs w:val="24"/>
        </w:rPr>
      </w:pPr>
    </w:p>
    <w:p w14:paraId="755B0F66" w14:textId="77777777" w:rsidR="00B95B98" w:rsidRDefault="00B95B98" w:rsidP="00FB7D35">
      <w:pPr>
        <w:pStyle w:val="EndNoteBibliographyTitle"/>
        <w:spacing w:line="240" w:lineRule="auto"/>
        <w:jc w:val="left"/>
        <w:rPr>
          <w:rFonts w:ascii="Times New Roman" w:hAnsi="Times New Roman"/>
          <w:b/>
          <w:sz w:val="24"/>
          <w:szCs w:val="24"/>
        </w:rPr>
      </w:pPr>
    </w:p>
    <w:p w14:paraId="416AC52C" w14:textId="77777777" w:rsidR="00B95B98" w:rsidRDefault="00B95B98" w:rsidP="00FB7D35">
      <w:pPr>
        <w:pStyle w:val="EndNoteBibliographyTitle"/>
        <w:spacing w:line="240" w:lineRule="auto"/>
        <w:jc w:val="left"/>
        <w:rPr>
          <w:rFonts w:ascii="Times New Roman" w:hAnsi="Times New Roman"/>
          <w:b/>
          <w:sz w:val="24"/>
          <w:szCs w:val="24"/>
        </w:rPr>
      </w:pPr>
    </w:p>
    <w:p w14:paraId="381B1269" w14:textId="77777777" w:rsidR="00361DEC" w:rsidRPr="00B95B98" w:rsidRDefault="00941608" w:rsidP="00FB7D35">
      <w:pPr>
        <w:pStyle w:val="EndNoteBibliographyTitle"/>
        <w:spacing w:line="240" w:lineRule="auto"/>
        <w:jc w:val="left"/>
        <w:rPr>
          <w:rFonts w:ascii="Times New Roman" w:eastAsia="MS Mincho" w:hAnsi="Times New Roman"/>
          <w:sz w:val="24"/>
          <w:szCs w:val="24"/>
        </w:rPr>
      </w:pPr>
      <w:r>
        <w:rPr>
          <w:rFonts w:ascii="Times New Roman" w:hAnsi="Times New Roman"/>
          <w:b/>
          <w:sz w:val="24"/>
          <w:szCs w:val="24"/>
        </w:rPr>
        <w:t>Supplemental Figure XV</w:t>
      </w:r>
      <w:r w:rsidRPr="00391BA6">
        <w:rPr>
          <w:rFonts w:ascii="Times New Roman" w:hAnsi="Times New Roman"/>
          <w:b/>
          <w:sz w:val="24"/>
          <w:szCs w:val="24"/>
        </w:rPr>
        <w:t xml:space="preserve">: </w:t>
      </w:r>
      <w:r w:rsidRPr="00391BA6">
        <w:rPr>
          <w:rFonts w:ascii="Times New Roman" w:eastAsia="Times New Roman" w:hAnsi="Times New Roman"/>
          <w:sz w:val="24"/>
          <w:szCs w:val="24"/>
        </w:rPr>
        <w:t xml:space="preserve">Pooled odds ratios of </w:t>
      </w:r>
      <w:r>
        <w:rPr>
          <w:rFonts w:ascii="Times New Roman" w:eastAsia="Times New Roman" w:hAnsi="Times New Roman"/>
          <w:sz w:val="24"/>
          <w:szCs w:val="24"/>
        </w:rPr>
        <w:t>3-month mortality in patients with anterior</w:t>
      </w:r>
      <w:r w:rsidRPr="00391BA6">
        <w:rPr>
          <w:rFonts w:ascii="Times New Roman" w:eastAsia="Times New Roman" w:hAnsi="Times New Roman"/>
          <w:sz w:val="24"/>
          <w:szCs w:val="24"/>
        </w:rPr>
        <w:t xml:space="preserve"> circulation occlusion selected either for </w:t>
      </w:r>
      <w:r w:rsidRPr="00391BA6">
        <w:rPr>
          <w:rFonts w:ascii="Times New Roman" w:eastAsia="MS Mincho" w:hAnsi="Times New Roman"/>
          <w:sz w:val="24"/>
          <w:szCs w:val="24"/>
        </w:rPr>
        <w:t>non-GA and GA groups</w:t>
      </w:r>
    </w:p>
    <w:p w14:paraId="019E0F6E" w14:textId="77777777" w:rsidR="00B95B98" w:rsidRDefault="00E55894" w:rsidP="00FB7D35">
      <w:pPr>
        <w:pStyle w:val="EndNoteBibliographyTitle"/>
        <w:spacing w:line="240" w:lineRule="auto"/>
        <w:jc w:val="left"/>
        <w:rPr>
          <w:rFonts w:ascii="Times New Roman" w:hAnsi="Times New Roman"/>
          <w:b/>
          <w:sz w:val="24"/>
          <w:szCs w:val="24"/>
        </w:rPr>
      </w:pPr>
      <w:r w:rsidRPr="0024167B">
        <w:rPr>
          <w:rFonts w:ascii="Times New Roman" w:hAnsi="Times New Roman"/>
          <w:b/>
          <w:noProof/>
          <w:sz w:val="24"/>
          <w:szCs w:val="24"/>
        </w:rPr>
        <w:lastRenderedPageBreak/>
        <w:drawing>
          <wp:inline distT="0" distB="0" distL="0" distR="0" wp14:anchorId="370B1A07" wp14:editId="3FF256BC">
            <wp:extent cx="8218805" cy="2340610"/>
            <wp:effectExtent l="0" t="0" r="1079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18805" cy="2340610"/>
                    </a:xfrm>
                    <a:prstGeom prst="rect">
                      <a:avLst/>
                    </a:prstGeom>
                    <a:noFill/>
                    <a:ln>
                      <a:noFill/>
                    </a:ln>
                  </pic:spPr>
                </pic:pic>
              </a:graphicData>
            </a:graphic>
          </wp:inline>
        </w:drawing>
      </w:r>
    </w:p>
    <w:p w14:paraId="27C294CD" w14:textId="77777777" w:rsidR="00B95B98" w:rsidRDefault="00B95B98" w:rsidP="00FB7D35">
      <w:pPr>
        <w:pStyle w:val="EndNoteBibliographyTitle"/>
        <w:spacing w:line="240" w:lineRule="auto"/>
        <w:jc w:val="left"/>
        <w:rPr>
          <w:rFonts w:ascii="Times New Roman" w:hAnsi="Times New Roman"/>
          <w:b/>
          <w:sz w:val="24"/>
          <w:szCs w:val="24"/>
        </w:rPr>
      </w:pPr>
    </w:p>
    <w:p w14:paraId="6ED34BE5" w14:textId="77777777" w:rsidR="00B95B98" w:rsidRDefault="00B95B98" w:rsidP="00FB7D35">
      <w:pPr>
        <w:pStyle w:val="EndNoteBibliographyTitle"/>
        <w:spacing w:line="240" w:lineRule="auto"/>
        <w:jc w:val="left"/>
        <w:rPr>
          <w:rFonts w:ascii="Times New Roman" w:hAnsi="Times New Roman"/>
          <w:b/>
          <w:sz w:val="24"/>
          <w:szCs w:val="24"/>
        </w:rPr>
      </w:pPr>
    </w:p>
    <w:p w14:paraId="3B138A36" w14:textId="77777777" w:rsidR="00B95B98" w:rsidRDefault="00B95B98" w:rsidP="00FB7D35">
      <w:pPr>
        <w:pStyle w:val="EndNoteBibliographyTitle"/>
        <w:spacing w:line="240" w:lineRule="auto"/>
        <w:jc w:val="left"/>
        <w:rPr>
          <w:rFonts w:ascii="Times New Roman" w:hAnsi="Times New Roman"/>
          <w:b/>
          <w:sz w:val="24"/>
          <w:szCs w:val="24"/>
        </w:rPr>
      </w:pPr>
    </w:p>
    <w:p w14:paraId="77AA1F24" w14:textId="77777777" w:rsidR="00B95B98" w:rsidRDefault="00B95B98" w:rsidP="00FB7D35">
      <w:pPr>
        <w:pStyle w:val="EndNoteBibliographyTitle"/>
        <w:spacing w:line="240" w:lineRule="auto"/>
        <w:jc w:val="left"/>
        <w:rPr>
          <w:rFonts w:ascii="Times New Roman" w:hAnsi="Times New Roman"/>
          <w:b/>
          <w:sz w:val="24"/>
          <w:szCs w:val="24"/>
        </w:rPr>
      </w:pPr>
    </w:p>
    <w:p w14:paraId="5479AD00" w14:textId="77777777" w:rsidR="00B95B98" w:rsidRDefault="00B95B98" w:rsidP="00FB7D35">
      <w:pPr>
        <w:pStyle w:val="EndNoteBibliographyTitle"/>
        <w:spacing w:line="240" w:lineRule="auto"/>
        <w:jc w:val="left"/>
        <w:rPr>
          <w:rFonts w:ascii="Times New Roman" w:hAnsi="Times New Roman"/>
          <w:b/>
          <w:sz w:val="24"/>
          <w:szCs w:val="24"/>
        </w:rPr>
      </w:pPr>
    </w:p>
    <w:p w14:paraId="5AEEBBD4" w14:textId="77777777" w:rsidR="00B95B98" w:rsidRDefault="00B95B98" w:rsidP="00FB7D35">
      <w:pPr>
        <w:pStyle w:val="EndNoteBibliographyTitle"/>
        <w:spacing w:line="240" w:lineRule="auto"/>
        <w:jc w:val="left"/>
        <w:rPr>
          <w:rFonts w:ascii="Times New Roman" w:hAnsi="Times New Roman"/>
          <w:b/>
          <w:sz w:val="24"/>
          <w:szCs w:val="24"/>
        </w:rPr>
      </w:pPr>
    </w:p>
    <w:p w14:paraId="13A8A443" w14:textId="77777777" w:rsidR="00B95B98" w:rsidRDefault="00B95B98" w:rsidP="00FB7D35">
      <w:pPr>
        <w:pStyle w:val="EndNoteBibliographyTitle"/>
        <w:spacing w:line="240" w:lineRule="auto"/>
        <w:jc w:val="left"/>
        <w:rPr>
          <w:rFonts w:ascii="Times New Roman" w:hAnsi="Times New Roman"/>
          <w:b/>
          <w:sz w:val="24"/>
          <w:szCs w:val="24"/>
        </w:rPr>
      </w:pPr>
    </w:p>
    <w:p w14:paraId="47B25590" w14:textId="77777777" w:rsidR="00B95B98" w:rsidRDefault="00B95B98" w:rsidP="00FB7D35">
      <w:pPr>
        <w:pStyle w:val="EndNoteBibliographyTitle"/>
        <w:spacing w:line="240" w:lineRule="auto"/>
        <w:jc w:val="left"/>
        <w:rPr>
          <w:rFonts w:ascii="Times New Roman" w:hAnsi="Times New Roman"/>
          <w:b/>
          <w:sz w:val="24"/>
          <w:szCs w:val="24"/>
        </w:rPr>
      </w:pPr>
    </w:p>
    <w:p w14:paraId="1F894A22" w14:textId="77777777" w:rsidR="00B95B98" w:rsidRDefault="00B95B98" w:rsidP="00FB7D35">
      <w:pPr>
        <w:pStyle w:val="EndNoteBibliographyTitle"/>
        <w:spacing w:line="240" w:lineRule="auto"/>
        <w:jc w:val="left"/>
        <w:rPr>
          <w:rFonts w:ascii="Times New Roman" w:hAnsi="Times New Roman"/>
          <w:b/>
          <w:sz w:val="24"/>
          <w:szCs w:val="24"/>
        </w:rPr>
      </w:pPr>
    </w:p>
    <w:p w14:paraId="70EDC581" w14:textId="77777777" w:rsidR="00B95B98" w:rsidRDefault="00B95B98" w:rsidP="00FB7D35">
      <w:pPr>
        <w:pStyle w:val="EndNoteBibliographyTitle"/>
        <w:spacing w:line="240" w:lineRule="auto"/>
        <w:jc w:val="left"/>
        <w:rPr>
          <w:rFonts w:ascii="Times New Roman" w:hAnsi="Times New Roman"/>
          <w:b/>
          <w:sz w:val="24"/>
          <w:szCs w:val="24"/>
        </w:rPr>
      </w:pPr>
    </w:p>
    <w:p w14:paraId="6CBEC6D1" w14:textId="77777777" w:rsidR="00B95B98" w:rsidRDefault="00B95B98" w:rsidP="00FB7D35">
      <w:pPr>
        <w:pStyle w:val="EndNoteBibliographyTitle"/>
        <w:spacing w:line="240" w:lineRule="auto"/>
        <w:jc w:val="left"/>
        <w:rPr>
          <w:rFonts w:ascii="Times New Roman" w:hAnsi="Times New Roman"/>
          <w:b/>
          <w:sz w:val="24"/>
          <w:szCs w:val="24"/>
        </w:rPr>
      </w:pPr>
    </w:p>
    <w:p w14:paraId="6DDE41ED" w14:textId="77777777" w:rsidR="00B95B98" w:rsidRDefault="00B95B98" w:rsidP="00FB7D35">
      <w:pPr>
        <w:pStyle w:val="EndNoteBibliographyTitle"/>
        <w:spacing w:line="240" w:lineRule="auto"/>
        <w:jc w:val="left"/>
        <w:rPr>
          <w:rFonts w:ascii="Times New Roman" w:hAnsi="Times New Roman"/>
          <w:b/>
          <w:sz w:val="24"/>
          <w:szCs w:val="24"/>
        </w:rPr>
      </w:pPr>
    </w:p>
    <w:p w14:paraId="029400A3" w14:textId="77777777" w:rsidR="00B95B98" w:rsidRDefault="00B95B98" w:rsidP="00FB7D35">
      <w:pPr>
        <w:pStyle w:val="EndNoteBibliographyTitle"/>
        <w:spacing w:line="240" w:lineRule="auto"/>
        <w:jc w:val="left"/>
        <w:rPr>
          <w:rFonts w:ascii="Times New Roman" w:hAnsi="Times New Roman"/>
          <w:b/>
          <w:sz w:val="24"/>
          <w:szCs w:val="24"/>
        </w:rPr>
      </w:pPr>
    </w:p>
    <w:p w14:paraId="02E9111C" w14:textId="77777777" w:rsidR="00B95B98" w:rsidRDefault="00B95B98" w:rsidP="00FB7D35">
      <w:pPr>
        <w:pStyle w:val="EndNoteBibliographyTitle"/>
        <w:spacing w:line="240" w:lineRule="auto"/>
        <w:jc w:val="left"/>
        <w:rPr>
          <w:rFonts w:ascii="Times New Roman" w:hAnsi="Times New Roman"/>
          <w:b/>
          <w:sz w:val="24"/>
          <w:szCs w:val="24"/>
        </w:rPr>
      </w:pPr>
    </w:p>
    <w:p w14:paraId="424212E0" w14:textId="77777777" w:rsidR="00B95B98" w:rsidRDefault="00B95B98" w:rsidP="00FB7D35">
      <w:pPr>
        <w:pStyle w:val="EndNoteBibliographyTitle"/>
        <w:spacing w:line="240" w:lineRule="auto"/>
        <w:jc w:val="left"/>
        <w:rPr>
          <w:rFonts w:ascii="Times New Roman" w:hAnsi="Times New Roman"/>
          <w:b/>
          <w:sz w:val="24"/>
          <w:szCs w:val="24"/>
        </w:rPr>
      </w:pPr>
    </w:p>
    <w:p w14:paraId="7BDAF295" w14:textId="77777777" w:rsidR="00B95B98" w:rsidRDefault="00B95B98" w:rsidP="00FB7D35">
      <w:pPr>
        <w:pStyle w:val="EndNoteBibliographyTitle"/>
        <w:spacing w:line="240" w:lineRule="auto"/>
        <w:jc w:val="left"/>
        <w:rPr>
          <w:rFonts w:ascii="Times New Roman" w:hAnsi="Times New Roman"/>
          <w:b/>
          <w:sz w:val="24"/>
          <w:szCs w:val="24"/>
        </w:rPr>
      </w:pPr>
    </w:p>
    <w:p w14:paraId="1999472D" w14:textId="77777777" w:rsidR="00B95B98" w:rsidRDefault="00B95B98" w:rsidP="00FB7D35">
      <w:pPr>
        <w:pStyle w:val="EndNoteBibliographyTitle"/>
        <w:spacing w:line="240" w:lineRule="auto"/>
        <w:jc w:val="left"/>
        <w:rPr>
          <w:rFonts w:ascii="Times New Roman" w:hAnsi="Times New Roman"/>
          <w:b/>
          <w:sz w:val="24"/>
          <w:szCs w:val="24"/>
        </w:rPr>
      </w:pPr>
    </w:p>
    <w:p w14:paraId="284C455E" w14:textId="77777777" w:rsidR="003E4CE5" w:rsidRPr="00391BA6" w:rsidRDefault="003E4CE5" w:rsidP="00FB7D35">
      <w:pPr>
        <w:pStyle w:val="EndNoteBibliographyTitle"/>
        <w:spacing w:line="240" w:lineRule="auto"/>
        <w:jc w:val="left"/>
        <w:rPr>
          <w:rFonts w:ascii="Times New Roman" w:hAnsi="Times New Roman"/>
          <w:b/>
          <w:sz w:val="24"/>
          <w:szCs w:val="24"/>
        </w:rPr>
      </w:pPr>
    </w:p>
    <w:p w14:paraId="110DED96" w14:textId="142DB76F" w:rsidR="0019174C" w:rsidRPr="00391BA6" w:rsidRDefault="002D261C" w:rsidP="00F30D5D">
      <w:pPr>
        <w:widowControl w:val="0"/>
        <w:autoSpaceDE w:val="0"/>
        <w:autoSpaceDN w:val="0"/>
        <w:adjustRightInd w:val="0"/>
        <w:spacing w:after="0" w:line="240" w:lineRule="auto"/>
        <w:rPr>
          <w:rFonts w:ascii="Times New Roman" w:eastAsia="Times New Roman" w:hAnsi="Times New Roman"/>
          <w:sz w:val="24"/>
          <w:szCs w:val="24"/>
        </w:rPr>
      </w:pPr>
      <w:r w:rsidRPr="00391BA6">
        <w:rPr>
          <w:rFonts w:ascii="Times New Roman" w:hAnsi="Times New Roman"/>
          <w:b/>
          <w:sz w:val="24"/>
          <w:szCs w:val="24"/>
        </w:rPr>
        <w:t>Supplemental Figure X</w:t>
      </w:r>
      <w:r w:rsidR="00A20F65" w:rsidRPr="00391BA6">
        <w:rPr>
          <w:rFonts w:ascii="Times New Roman" w:hAnsi="Times New Roman"/>
          <w:b/>
          <w:sz w:val="24"/>
          <w:szCs w:val="24"/>
        </w:rPr>
        <w:t>V</w:t>
      </w:r>
      <w:r w:rsidR="00941608">
        <w:rPr>
          <w:rFonts w:ascii="Times New Roman" w:hAnsi="Times New Roman"/>
          <w:b/>
          <w:sz w:val="24"/>
          <w:szCs w:val="24"/>
        </w:rPr>
        <w:t>I</w:t>
      </w:r>
      <w:r w:rsidR="00A20F65" w:rsidRPr="00391BA6">
        <w:rPr>
          <w:rFonts w:ascii="Times New Roman" w:hAnsi="Times New Roman"/>
          <w:b/>
          <w:sz w:val="24"/>
          <w:szCs w:val="24"/>
        </w:rPr>
        <w:t xml:space="preserve">: </w:t>
      </w:r>
      <w:r w:rsidR="00F30D5D" w:rsidRPr="00391BA6">
        <w:rPr>
          <w:rFonts w:ascii="Times New Roman" w:hAnsi="Times New Roman"/>
          <w:sz w:val="24"/>
          <w:szCs w:val="24"/>
        </w:rPr>
        <w:t xml:space="preserve">Subgroup analysis after adjustment of potential confounders comparing the odds of functional independence </w:t>
      </w:r>
      <w:r w:rsidR="00A20F65" w:rsidRPr="00391BA6">
        <w:rPr>
          <w:rFonts w:ascii="Times New Roman" w:eastAsia="Times New Roman" w:hAnsi="Times New Roman"/>
          <w:sz w:val="24"/>
          <w:szCs w:val="24"/>
        </w:rPr>
        <w:t xml:space="preserve">for </w:t>
      </w:r>
      <w:r w:rsidR="00A20F65" w:rsidRPr="00391BA6">
        <w:rPr>
          <w:rFonts w:ascii="Times New Roman" w:eastAsia="MS Mincho" w:hAnsi="Times New Roman"/>
          <w:sz w:val="24"/>
          <w:szCs w:val="24"/>
        </w:rPr>
        <w:t>non-GA and GA groups</w:t>
      </w:r>
    </w:p>
    <w:p w14:paraId="5E603D13" w14:textId="77777777" w:rsidR="0019174C" w:rsidRPr="00391BA6" w:rsidRDefault="0019174C" w:rsidP="00FB7D35">
      <w:pPr>
        <w:pStyle w:val="EndNoteBibliographyTitle"/>
        <w:spacing w:line="240" w:lineRule="auto"/>
        <w:jc w:val="left"/>
        <w:rPr>
          <w:rFonts w:ascii="Times New Roman" w:hAnsi="Times New Roman"/>
          <w:b/>
          <w:sz w:val="24"/>
          <w:szCs w:val="24"/>
        </w:rPr>
      </w:pPr>
    </w:p>
    <w:p w14:paraId="2D13FAD7" w14:textId="38E2E807" w:rsidR="0019174C" w:rsidRPr="00391BA6" w:rsidRDefault="00E55894" w:rsidP="00FB7D35">
      <w:pPr>
        <w:pStyle w:val="EndNoteBibliographyTitle"/>
        <w:spacing w:line="240" w:lineRule="auto"/>
        <w:jc w:val="left"/>
        <w:rPr>
          <w:rFonts w:ascii="Times New Roman" w:hAnsi="Times New Roman"/>
          <w:b/>
          <w:sz w:val="24"/>
          <w:szCs w:val="24"/>
        </w:rPr>
      </w:pPr>
      <w:r w:rsidRPr="0024167B">
        <w:rPr>
          <w:rFonts w:ascii="Times New Roman" w:hAnsi="Times New Roman"/>
          <w:b/>
          <w:noProof/>
          <w:sz w:val="24"/>
          <w:szCs w:val="24"/>
        </w:rPr>
        <w:drawing>
          <wp:inline distT="0" distB="0" distL="0" distR="0" wp14:anchorId="4EF63C1E" wp14:editId="576D3239">
            <wp:extent cx="8229600" cy="164401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1644015"/>
                    </a:xfrm>
                    <a:prstGeom prst="rect">
                      <a:avLst/>
                    </a:prstGeom>
                    <a:noFill/>
                    <a:ln>
                      <a:noFill/>
                    </a:ln>
                  </pic:spPr>
                </pic:pic>
              </a:graphicData>
            </a:graphic>
          </wp:inline>
        </w:drawing>
      </w:r>
      <w:r w:rsidR="005703E0" w:rsidRPr="005703E0" w:rsidDel="005703E0">
        <w:rPr>
          <w:rFonts w:ascii="Times New Roman" w:hAnsi="Times New Roman"/>
          <w:b/>
          <w:sz w:val="24"/>
          <w:szCs w:val="24"/>
        </w:rPr>
        <w:t xml:space="preserve"> </w:t>
      </w:r>
    </w:p>
    <w:p w14:paraId="728AC406" w14:textId="77777777" w:rsidR="003E4CE5" w:rsidRDefault="003E4CE5" w:rsidP="00EC4650">
      <w:pPr>
        <w:widowControl w:val="0"/>
        <w:autoSpaceDE w:val="0"/>
        <w:autoSpaceDN w:val="0"/>
        <w:adjustRightInd w:val="0"/>
        <w:spacing w:after="0" w:line="240" w:lineRule="auto"/>
        <w:rPr>
          <w:rFonts w:ascii="Times New Roman" w:hAnsi="Times New Roman"/>
          <w:b/>
          <w:sz w:val="24"/>
          <w:szCs w:val="24"/>
        </w:rPr>
      </w:pPr>
    </w:p>
    <w:p w14:paraId="508F03AE" w14:textId="77777777" w:rsidR="00361DEC" w:rsidRDefault="00361DEC" w:rsidP="00EC4650">
      <w:pPr>
        <w:widowControl w:val="0"/>
        <w:autoSpaceDE w:val="0"/>
        <w:autoSpaceDN w:val="0"/>
        <w:adjustRightInd w:val="0"/>
        <w:spacing w:after="0" w:line="240" w:lineRule="auto"/>
        <w:rPr>
          <w:rFonts w:ascii="Times New Roman" w:hAnsi="Times New Roman"/>
          <w:b/>
          <w:sz w:val="24"/>
          <w:szCs w:val="24"/>
        </w:rPr>
      </w:pPr>
    </w:p>
    <w:p w14:paraId="198CFA76" w14:textId="77777777" w:rsidR="00EC4650" w:rsidRPr="00391BA6" w:rsidRDefault="00D3671A" w:rsidP="00EC465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b/>
          <w:sz w:val="24"/>
          <w:szCs w:val="24"/>
        </w:rPr>
        <w:t>Supplemental Figure XV</w:t>
      </w:r>
      <w:r w:rsidR="00941608">
        <w:rPr>
          <w:rFonts w:ascii="Times New Roman" w:hAnsi="Times New Roman"/>
          <w:b/>
          <w:sz w:val="24"/>
          <w:szCs w:val="24"/>
        </w:rPr>
        <w:t>II</w:t>
      </w:r>
      <w:r w:rsidR="00EC4650" w:rsidRPr="00391BA6">
        <w:rPr>
          <w:rFonts w:ascii="Times New Roman" w:hAnsi="Times New Roman"/>
          <w:b/>
          <w:sz w:val="24"/>
          <w:szCs w:val="24"/>
        </w:rPr>
        <w:t xml:space="preserve">: </w:t>
      </w:r>
      <w:r w:rsidR="00EC4650" w:rsidRPr="00391BA6">
        <w:rPr>
          <w:rFonts w:ascii="Times New Roman" w:hAnsi="Times New Roman"/>
          <w:sz w:val="24"/>
          <w:szCs w:val="24"/>
        </w:rPr>
        <w:t xml:space="preserve">Subgroup analysis after adjustment of potential confounders comparing the odds of mortality </w:t>
      </w:r>
      <w:r w:rsidR="00EC4650" w:rsidRPr="00391BA6">
        <w:rPr>
          <w:rFonts w:ascii="Times New Roman" w:eastAsia="Times New Roman" w:hAnsi="Times New Roman"/>
          <w:sz w:val="24"/>
          <w:szCs w:val="24"/>
        </w:rPr>
        <w:t xml:space="preserve">for </w:t>
      </w:r>
      <w:r w:rsidR="00EC4650" w:rsidRPr="00391BA6">
        <w:rPr>
          <w:rFonts w:ascii="Times New Roman" w:eastAsia="MS Mincho" w:hAnsi="Times New Roman"/>
          <w:sz w:val="24"/>
          <w:szCs w:val="24"/>
        </w:rPr>
        <w:t>non-GA and GA groups</w:t>
      </w:r>
    </w:p>
    <w:p w14:paraId="507148F3" w14:textId="77777777" w:rsidR="007126F2" w:rsidRPr="00391BA6" w:rsidRDefault="007126F2" w:rsidP="00FB7D35">
      <w:pPr>
        <w:pStyle w:val="EndNoteBibliographyTitle"/>
        <w:spacing w:line="240" w:lineRule="auto"/>
        <w:jc w:val="left"/>
        <w:rPr>
          <w:rFonts w:ascii="Times New Roman" w:eastAsia="MS Mincho" w:hAnsi="Times New Roman"/>
          <w:sz w:val="24"/>
          <w:szCs w:val="24"/>
        </w:rPr>
      </w:pPr>
    </w:p>
    <w:p w14:paraId="25086214" w14:textId="73EC320D" w:rsidR="00176173" w:rsidRPr="00391BA6" w:rsidRDefault="00E55894" w:rsidP="00FB7D35">
      <w:pPr>
        <w:pStyle w:val="EndNoteBibliographyTitle"/>
        <w:spacing w:line="240" w:lineRule="auto"/>
        <w:jc w:val="left"/>
        <w:rPr>
          <w:rFonts w:ascii="Times New Roman" w:eastAsia="MS Mincho" w:hAnsi="Times New Roman"/>
          <w:sz w:val="24"/>
          <w:szCs w:val="24"/>
        </w:rPr>
      </w:pPr>
      <w:r w:rsidRPr="0024167B">
        <w:rPr>
          <w:rFonts w:ascii="Times New Roman" w:eastAsia="MS Mincho" w:hAnsi="Times New Roman"/>
          <w:noProof/>
          <w:sz w:val="24"/>
          <w:szCs w:val="24"/>
        </w:rPr>
        <w:drawing>
          <wp:inline distT="0" distB="0" distL="0" distR="0" wp14:anchorId="4571FFCA" wp14:editId="416EC66B">
            <wp:extent cx="8229600" cy="16548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1654810"/>
                    </a:xfrm>
                    <a:prstGeom prst="rect">
                      <a:avLst/>
                    </a:prstGeom>
                    <a:noFill/>
                    <a:ln>
                      <a:noFill/>
                    </a:ln>
                  </pic:spPr>
                </pic:pic>
              </a:graphicData>
            </a:graphic>
          </wp:inline>
        </w:drawing>
      </w:r>
      <w:r w:rsidR="005703E0" w:rsidRPr="005703E0" w:rsidDel="005703E0">
        <w:rPr>
          <w:rFonts w:ascii="Times New Roman" w:eastAsia="MS Mincho" w:hAnsi="Times New Roman"/>
          <w:sz w:val="24"/>
          <w:szCs w:val="24"/>
        </w:rPr>
        <w:t xml:space="preserve"> </w:t>
      </w:r>
    </w:p>
    <w:p w14:paraId="4DA75DE6" w14:textId="77777777" w:rsidR="003E4CE5" w:rsidRDefault="003E4CE5" w:rsidP="00361DEC">
      <w:pPr>
        <w:pStyle w:val="EndNoteBibliographyTitle"/>
        <w:spacing w:line="240" w:lineRule="auto"/>
        <w:jc w:val="left"/>
        <w:rPr>
          <w:rFonts w:ascii="Times New Roman" w:hAnsi="Times New Roman"/>
          <w:sz w:val="24"/>
          <w:szCs w:val="24"/>
        </w:rPr>
      </w:pPr>
    </w:p>
    <w:p w14:paraId="28CA2915" w14:textId="77777777" w:rsidR="003E4CE5" w:rsidRPr="00391BA6" w:rsidRDefault="003E4CE5" w:rsidP="00FB7D35">
      <w:pPr>
        <w:pStyle w:val="EndNoteBibliographyTitle"/>
        <w:spacing w:line="240" w:lineRule="auto"/>
        <w:rPr>
          <w:rFonts w:ascii="Times New Roman" w:hAnsi="Times New Roman"/>
          <w:sz w:val="24"/>
          <w:szCs w:val="24"/>
        </w:rPr>
      </w:pPr>
    </w:p>
    <w:p w14:paraId="6E96CD03" w14:textId="77777777" w:rsidR="005703E0" w:rsidRDefault="005703E0" w:rsidP="00D5543C">
      <w:pPr>
        <w:rPr>
          <w:rFonts w:ascii="Times New Roman" w:hAnsi="Times New Roman"/>
          <w:b/>
          <w:sz w:val="24"/>
          <w:szCs w:val="24"/>
        </w:rPr>
      </w:pPr>
    </w:p>
    <w:p w14:paraId="2A43E9BF" w14:textId="77777777" w:rsidR="005703E0" w:rsidRDefault="005703E0" w:rsidP="00D5543C">
      <w:pPr>
        <w:rPr>
          <w:rFonts w:ascii="Times New Roman" w:hAnsi="Times New Roman"/>
          <w:b/>
          <w:sz w:val="24"/>
          <w:szCs w:val="24"/>
        </w:rPr>
      </w:pPr>
    </w:p>
    <w:p w14:paraId="0A6B0F65" w14:textId="77777777" w:rsidR="005703E0" w:rsidRDefault="005703E0" w:rsidP="00D5543C">
      <w:pPr>
        <w:rPr>
          <w:rFonts w:ascii="Times New Roman" w:hAnsi="Times New Roman"/>
          <w:b/>
          <w:sz w:val="24"/>
          <w:szCs w:val="24"/>
        </w:rPr>
      </w:pPr>
    </w:p>
    <w:p w14:paraId="1053C4A7" w14:textId="40CD1D74" w:rsidR="00EE5F2E" w:rsidRPr="007C127B" w:rsidRDefault="00EE5F2E" w:rsidP="00EE5F2E">
      <w:pPr>
        <w:rPr>
          <w:rFonts w:ascii="Times New Roman" w:hAnsi="Times New Roman"/>
          <w:sz w:val="24"/>
          <w:szCs w:val="24"/>
          <w:lang w:bidi="x-none"/>
        </w:rPr>
      </w:pPr>
      <w:r w:rsidRPr="0063435D">
        <w:rPr>
          <w:rFonts w:ascii="Times New Roman" w:hAnsi="Times New Roman"/>
          <w:b/>
          <w:sz w:val="24"/>
          <w:szCs w:val="24"/>
        </w:rPr>
        <w:lastRenderedPageBreak/>
        <w:t xml:space="preserve">Supplemental Figure XVIII: </w:t>
      </w:r>
      <w:r w:rsidRPr="007C127B">
        <w:rPr>
          <w:rFonts w:ascii="Times New Roman" w:hAnsi="Times New Roman"/>
          <w:sz w:val="24"/>
          <w:szCs w:val="24"/>
          <w:lang w:bidi="x-none"/>
        </w:rPr>
        <w:t>Meta-regression in which the dependent outcome is the effect size (log of the OR of the three-month mortality), and the explanatory variables (independent variables) are baseline stroke severity quantified by the baseline average NIHSS-score and the type of anesthesia (GA versus non-GA).</w:t>
      </w:r>
    </w:p>
    <w:p w14:paraId="78ABFBED" w14:textId="77777777" w:rsidR="00EE5F2E" w:rsidRDefault="00EE5F2E" w:rsidP="00EE5F2E">
      <w:pPr>
        <w:rPr>
          <w:rFonts w:ascii="Times New Roman" w:hAnsi="Times New Roman"/>
          <w:b/>
          <w:sz w:val="24"/>
          <w:szCs w:val="24"/>
        </w:rPr>
      </w:pPr>
      <w:r w:rsidRPr="007C127B">
        <w:rPr>
          <w:rFonts w:ascii="Times New Roman" w:hAnsi="Times New Roman"/>
          <w:b/>
          <w:noProof/>
          <w:sz w:val="24"/>
          <w:szCs w:val="24"/>
        </w:rPr>
        <w:drawing>
          <wp:inline distT="0" distB="0" distL="0" distR="0" wp14:anchorId="78ECBB50" wp14:editId="2CDAF4F5">
            <wp:extent cx="6468541" cy="4675505"/>
            <wp:effectExtent l="0" t="0" r="8890" b="0"/>
            <wp:docPr id="368" name="Picture 368" descr="Macintosh HD:Users:nitingoyal:Desktop:New projects:GETA vs MAC:GA_vs_non-GA_meta-analysis:JNIS revision:Re__JNIS_revisions:metaregression_mRS 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tingoyal:Desktop:New projects:GETA vs MAC:GA_vs_non-GA_meta-analysis:JNIS revision:Re__JNIS_revisions:metaregression_mRS 0-2(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68541" cy="4675505"/>
                    </a:xfrm>
                    <a:prstGeom prst="rect">
                      <a:avLst/>
                    </a:prstGeom>
                    <a:noFill/>
                    <a:ln>
                      <a:noFill/>
                    </a:ln>
                  </pic:spPr>
                </pic:pic>
              </a:graphicData>
            </a:graphic>
          </wp:inline>
        </w:drawing>
      </w:r>
    </w:p>
    <w:p w14:paraId="0050975B" w14:textId="6A4CAFB5" w:rsidR="003A2B0C" w:rsidRPr="007C127B" w:rsidRDefault="00EE5F2E" w:rsidP="00D5543C">
      <w:pPr>
        <w:rPr>
          <w:rFonts w:ascii="Times New Roman" w:hAnsi="Times New Roman"/>
          <w:sz w:val="24"/>
          <w:szCs w:val="24"/>
          <w:lang w:bidi="x-none"/>
        </w:rPr>
      </w:pPr>
      <w:r w:rsidRPr="0063435D">
        <w:rPr>
          <w:rFonts w:ascii="Times New Roman" w:hAnsi="Times New Roman"/>
          <w:b/>
          <w:sz w:val="24"/>
          <w:szCs w:val="24"/>
        </w:rPr>
        <w:lastRenderedPageBreak/>
        <w:t>Supplemental Figure XIX</w:t>
      </w:r>
      <w:r w:rsidR="003A2B0C" w:rsidRPr="0063435D">
        <w:rPr>
          <w:rFonts w:ascii="Times New Roman" w:hAnsi="Times New Roman"/>
          <w:b/>
          <w:sz w:val="24"/>
          <w:szCs w:val="24"/>
        </w:rPr>
        <w:t xml:space="preserve">: </w:t>
      </w:r>
      <w:r w:rsidR="003A2B0C" w:rsidRPr="007C127B">
        <w:rPr>
          <w:rFonts w:ascii="Times New Roman" w:hAnsi="Times New Roman"/>
          <w:sz w:val="24"/>
          <w:szCs w:val="24"/>
          <w:lang w:bidi="x-none"/>
        </w:rPr>
        <w:t>Meta-regression in which the dependent outcome is the effect size (log of the OR of the three-month Functional Independence), and the explanatory variables (independent variables) are baseline stroke severity quantified by the baseline average NIHSS-score and the type of anesthesia (GA versus non-GA).</w:t>
      </w:r>
    </w:p>
    <w:p w14:paraId="1AFDA639" w14:textId="77777777" w:rsidR="00EE5F2E" w:rsidRDefault="00EE5F2E" w:rsidP="00D5543C">
      <w:pPr>
        <w:rPr>
          <w:lang w:bidi="x-none"/>
        </w:rPr>
      </w:pPr>
    </w:p>
    <w:p w14:paraId="60469DDC" w14:textId="0319B48A" w:rsidR="003A2B0C" w:rsidRDefault="00EE5F2E" w:rsidP="00D5543C">
      <w:pPr>
        <w:rPr>
          <w:rFonts w:ascii="Times New Roman" w:hAnsi="Times New Roman"/>
          <w:b/>
          <w:sz w:val="24"/>
          <w:szCs w:val="24"/>
        </w:rPr>
      </w:pPr>
      <w:r w:rsidRPr="007C127B">
        <w:rPr>
          <w:rFonts w:ascii="Times New Roman" w:hAnsi="Times New Roman"/>
          <w:b/>
          <w:noProof/>
          <w:sz w:val="24"/>
          <w:szCs w:val="24"/>
        </w:rPr>
        <w:drawing>
          <wp:inline distT="0" distB="0" distL="0" distR="0" wp14:anchorId="0C2FD13A" wp14:editId="2161588C">
            <wp:extent cx="5808980" cy="4198770"/>
            <wp:effectExtent l="0" t="0" r="7620" b="0"/>
            <wp:docPr id="370" name="Picture 370" descr="Macintosh HD:Users:nitingoyal:Desktop:New projects:GETA vs MAC:GA_vs_non-GA_meta-analysis:JNIS revision:Re__JNIS_revisions:metaregression mort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tingoyal:Desktop:New projects:GETA vs MAC:GA_vs_non-GA_meta-analysis:JNIS revision:Re__JNIS_revisions:metaregression mortality.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09352" cy="4199039"/>
                    </a:xfrm>
                    <a:prstGeom prst="rect">
                      <a:avLst/>
                    </a:prstGeom>
                    <a:noFill/>
                    <a:ln>
                      <a:noFill/>
                    </a:ln>
                  </pic:spPr>
                </pic:pic>
              </a:graphicData>
            </a:graphic>
          </wp:inline>
        </w:drawing>
      </w:r>
    </w:p>
    <w:p w14:paraId="68DD1606" w14:textId="77777777" w:rsidR="00EE5F2E" w:rsidRDefault="00EE5F2E" w:rsidP="00EE5F2E">
      <w:pPr>
        <w:rPr>
          <w:rFonts w:ascii="Times New Roman" w:hAnsi="Times New Roman"/>
          <w:b/>
          <w:sz w:val="24"/>
          <w:szCs w:val="24"/>
        </w:rPr>
      </w:pPr>
    </w:p>
    <w:p w14:paraId="4560391F" w14:textId="7172C874" w:rsidR="003A2B0C" w:rsidRDefault="003A2B0C" w:rsidP="00D5543C">
      <w:pPr>
        <w:rPr>
          <w:rFonts w:ascii="Times New Roman" w:hAnsi="Times New Roman"/>
          <w:b/>
          <w:sz w:val="24"/>
          <w:szCs w:val="24"/>
        </w:rPr>
      </w:pPr>
    </w:p>
    <w:p w14:paraId="177C3F91" w14:textId="77777777" w:rsidR="003A2B0C" w:rsidRDefault="003A2B0C" w:rsidP="00D5543C">
      <w:pPr>
        <w:rPr>
          <w:rFonts w:ascii="Times New Roman" w:hAnsi="Times New Roman"/>
          <w:b/>
          <w:sz w:val="24"/>
          <w:szCs w:val="24"/>
        </w:rPr>
      </w:pPr>
    </w:p>
    <w:p w14:paraId="149F6755" w14:textId="77777777" w:rsidR="003A2B0C" w:rsidRDefault="003A2B0C" w:rsidP="00D5543C">
      <w:pPr>
        <w:rPr>
          <w:rFonts w:ascii="Times New Roman" w:hAnsi="Times New Roman"/>
          <w:b/>
          <w:sz w:val="24"/>
          <w:szCs w:val="24"/>
        </w:rPr>
      </w:pPr>
    </w:p>
    <w:p w14:paraId="483A4259" w14:textId="608FE72E" w:rsidR="00F25DDC" w:rsidRPr="00391BA6" w:rsidRDefault="003A2B0C" w:rsidP="00D5543C">
      <w:pPr>
        <w:rPr>
          <w:rFonts w:ascii="Times New Roman" w:hAnsi="Times New Roman"/>
          <w:b/>
          <w:sz w:val="24"/>
          <w:szCs w:val="24"/>
        </w:rPr>
      </w:pPr>
      <w:r w:rsidRPr="00391BA6">
        <w:rPr>
          <w:rFonts w:ascii="Times New Roman" w:hAnsi="Times New Roman"/>
          <w:b/>
          <w:sz w:val="24"/>
          <w:szCs w:val="24"/>
        </w:rPr>
        <w:t xml:space="preserve">: </w:t>
      </w:r>
      <w:r w:rsidR="00591028" w:rsidRPr="00391BA6">
        <w:rPr>
          <w:rFonts w:ascii="Times New Roman" w:hAnsi="Times New Roman"/>
          <w:b/>
          <w:sz w:val="24"/>
          <w:szCs w:val="24"/>
        </w:rPr>
        <w:t>Supplemental References</w:t>
      </w:r>
    </w:p>
    <w:p w14:paraId="7E10340F" w14:textId="77777777" w:rsidR="00F25DDC" w:rsidRPr="00391BA6" w:rsidRDefault="00F25DDC" w:rsidP="00D5543C">
      <w:pPr>
        <w:rPr>
          <w:rFonts w:ascii="Times New Roman" w:hAnsi="Times New Roman"/>
          <w:sz w:val="24"/>
          <w:szCs w:val="24"/>
        </w:rPr>
      </w:pPr>
    </w:p>
    <w:p w14:paraId="4EAA1A96"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Langner S, Khaw AV, Fretwurst T, et al. [Endovascular treatment of acute ischemic stroke under conscious sedation compared to general anesthesia - safety, feasibility and clinical and radiological outcome]. RoFo : Fortschritte auf dem Gebiete der Rontgenstrahlen und der Nuklearmedizin 2013;185(4):320-7. doi: 10.1055/s-0032-1330361 [published Online First: 2013/02/20]</w:t>
      </w:r>
    </w:p>
    <w:p w14:paraId="6ECABF23"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Nii K, Hanada H, Hiraoka F, et al. Usefulness of Consciousness Sedation with Dexmedetomidine and Pentazocine during Endovascular Treatment for Acute Stroke. Neurol Med Chir (Tokyo). 2017 Dec 19.</w:t>
      </w:r>
    </w:p>
    <w:p w14:paraId="731388F7"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Simonsen CZ, Mikkelsen IK, Karabegovic S, et al. Predictors of Infarct Growth in Patients with Large Vessel Occlusion Treated with Endovascular Therapy. Front Neurol. 2017 Oct 30;8:574. doi: 10.3389/fneur.2017.00574. eCollection 2017.</w:t>
      </w:r>
    </w:p>
    <w:p w14:paraId="4F7A5142"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Bouslama M, Haussen DC, Aghaebrahim A, et al. Predictors of Good Outcome After Endovascular Therapy for Vertebrobasilar Occlusion Stroke. Stroke. 2017 Dec;48(12):3252-3257.</w:t>
      </w:r>
    </w:p>
    <w:p w14:paraId="228C2F9D"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Kansagra AP, Meyers GC, Kruzich MS, et al. Wide Variability in Prethrombectomy Workflow Practices in the United States: A Multicenter Survey. AJNR Am J Neuroradiol. 2017 Dec;38(12):2238-2242.</w:t>
      </w:r>
    </w:p>
    <w:p w14:paraId="770B5D51"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lastRenderedPageBreak/>
        <w:t>Romero Kräuchi O, Valencia L, Iturri F, et al. National survey on perioperative anaesthetic management in the endovascular treatment of acute ischaemic stroke. Rev Esp Anestesiol Reanim. 2018 Jan;65(1):13-23.</w:t>
      </w:r>
    </w:p>
    <w:p w14:paraId="0A07F0FA"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Athiraman U, Sultan-Qurraie A, Nair B, et al. Endovascular Treatment of Acute Ischemic Stroke Under General Anesthesia: Predictors of Good Outcome. J Neurosurg Anesthesiol. 2017 Jul 31.</w:t>
      </w:r>
    </w:p>
    <w:p w14:paraId="6DB466BB"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Rasmussen M, Simonsen CZ, Sørensen LH, et al.  Anaesthesia practices for endovascular therapy of acute ischaemic stroke: a Nordic survey. Acta Anaesthesiol Scand. 2017 Sep;61(8):885-894.</w:t>
      </w:r>
    </w:p>
    <w:p w14:paraId="3CD611D0"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Wang A, Stellfox M, Moy F, et al. General Anesthesia During Endovascular Stroke Therapy Does Not Negatively Impact Outcome. World Neurosurg. 2017 Mar;99:638-643.</w:t>
      </w:r>
    </w:p>
    <w:p w14:paraId="7B763864"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Badenes R, García-Pérez ML, Bilotta F. Intraoperative monitoring of cerebral oximetry and depth of anaesthesia during neuroanesthesia procedures. Curr Opin Anaesthesiol. 2016 Oct;29(5):576-81.</w:t>
      </w:r>
    </w:p>
    <w:p w14:paraId="015E60BF"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Sivasankar C, Stiefel M, Miano TA, et al. Anesthetic variation and potential impact of anesthetics used during endovascular management of acute ischemic stroke. J Neurointerv Surg. 2016 Nov;8(11):1101-1106.</w:t>
      </w:r>
    </w:p>
    <w:p w14:paraId="1CB24226"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Burnsed BC, Arthur AS. Use of General Anesthesia for Emergent Large Vessel Occlusion Patients.World Neurosurg. 2015 Dec;84(6):1498-500.</w:t>
      </w:r>
    </w:p>
    <w:p w14:paraId="7DA07F92"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Rangel-Castilla L, Cress MC, Munich SA, et al. Feasibility, Safety, and Periprocedural Complications of Pipeline Embolization for Intracranial Aneurysm Treatment Under Conscious Sedation: University at Buffalo Neurosurgery Experience. Neurosurgery. 2015 Sep;11 Suppl 3:426-30.</w:t>
      </w:r>
    </w:p>
    <w:p w14:paraId="114B1298"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lastRenderedPageBreak/>
        <w:t>Hametner C, Stanarcevic P, Stampfl S, et al. Noninvasive cerebral oximetry during endovascular therapy for acute ischemic stroke: an observational study. J Cereb Blood Flow Metab. 2015 Nov;35(11):1722-8.</w:t>
      </w:r>
    </w:p>
    <w:p w14:paraId="0815078C"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Emiru T, Chaudhry SA, Qureshi AI. A survey of preprocedural intubation practices for endovascular treatment of acute ischemic stroke. J Vasc Interv Neurol. 2014 Sep;7(3):30-3.</w:t>
      </w:r>
    </w:p>
    <w:p w14:paraId="29CF2D6C" w14:textId="77777777" w:rsidR="00F25DDC" w:rsidRPr="00391BA6" w:rsidRDefault="00F25DDC" w:rsidP="00F25DDC">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Leishangthem L, Satti SR. Vessel perforation during withdrawal of Trevo ProVue stent retriever during mechanical thrombectomy for acute ischemic stroke. J Neurosurg. 2014 Oct;121(4):995-8.</w:t>
      </w:r>
    </w:p>
    <w:p w14:paraId="550A7B41" w14:textId="77777777" w:rsidR="006E3199" w:rsidRDefault="00F25DDC" w:rsidP="006E3199">
      <w:pPr>
        <w:numPr>
          <w:ilvl w:val="0"/>
          <w:numId w:val="2"/>
        </w:numPr>
        <w:spacing w:after="0" w:line="480" w:lineRule="auto"/>
        <w:rPr>
          <w:rFonts w:ascii="Times New Roman" w:hAnsi="Times New Roman"/>
          <w:sz w:val="24"/>
          <w:szCs w:val="24"/>
        </w:rPr>
      </w:pPr>
      <w:r w:rsidRPr="00391BA6">
        <w:rPr>
          <w:rFonts w:ascii="Times New Roman" w:hAnsi="Times New Roman"/>
          <w:sz w:val="24"/>
          <w:szCs w:val="24"/>
        </w:rPr>
        <w:t>Menon BK, Almekhlafi MA, Pereira VM, et al. Optimal workflow and process-based performance measures for endovascular therapy in acute ischemic stroke: analysis of the Solitaire FR thrombectomy for acute revascularization study. Stroke. 2014 Jul;45(7):2024-9</w:t>
      </w:r>
    </w:p>
    <w:p w14:paraId="7A0943F2" w14:textId="18CA4334" w:rsidR="00EA573C" w:rsidRPr="006E3199" w:rsidRDefault="00EA573C" w:rsidP="006E3199">
      <w:pPr>
        <w:numPr>
          <w:ilvl w:val="0"/>
          <w:numId w:val="2"/>
        </w:numPr>
        <w:spacing w:after="0" w:line="480" w:lineRule="auto"/>
        <w:rPr>
          <w:rFonts w:ascii="Times New Roman" w:hAnsi="Times New Roman"/>
          <w:sz w:val="24"/>
          <w:szCs w:val="24"/>
        </w:rPr>
      </w:pPr>
      <w:r w:rsidRPr="006E3199">
        <w:rPr>
          <w:rFonts w:ascii="Times New Roman" w:hAnsi="Times New Roman"/>
          <w:sz w:val="24"/>
          <w:szCs w:val="24"/>
        </w:rPr>
        <w:t>Superselective Provocative Test with Propofol Using Motor-Evoked Potential Monitoring for Managing Cerebral Arteriovenous Malformations Fed by the Anterior Choroidal Artery. J Stroke Cerebrovasc Dis. 2016 Sep;25(9):e153-7.</w:t>
      </w:r>
    </w:p>
    <w:p w14:paraId="50809306" w14:textId="77777777" w:rsidR="00EA573C" w:rsidRPr="00391BA6" w:rsidRDefault="00EA573C" w:rsidP="00EA573C">
      <w:pPr>
        <w:numPr>
          <w:ilvl w:val="0"/>
          <w:numId w:val="2"/>
        </w:numPr>
        <w:rPr>
          <w:rFonts w:ascii="Times New Roman" w:hAnsi="Times New Roman"/>
          <w:sz w:val="24"/>
          <w:szCs w:val="24"/>
        </w:rPr>
      </w:pPr>
      <w:r w:rsidRPr="00391BA6">
        <w:rPr>
          <w:rFonts w:ascii="Times New Roman" w:hAnsi="Times New Roman"/>
          <w:sz w:val="24"/>
          <w:szCs w:val="24"/>
        </w:rPr>
        <w:t>Yun JW, Ahn SW, Kim YH et al. Intraarterial mechanical thrombectomy for the treatment of postoperative cerebral infarction: a case report. Korean J Anesthesiol. 2014 May;66(5):402-6.</w:t>
      </w:r>
    </w:p>
    <w:p w14:paraId="6F952D9C" w14:textId="77777777" w:rsidR="00EA573C" w:rsidRPr="00391BA6" w:rsidRDefault="00EA573C" w:rsidP="00EA573C">
      <w:pPr>
        <w:numPr>
          <w:ilvl w:val="0"/>
          <w:numId w:val="2"/>
        </w:numPr>
        <w:rPr>
          <w:rFonts w:ascii="Times New Roman" w:hAnsi="Times New Roman"/>
          <w:sz w:val="24"/>
          <w:szCs w:val="24"/>
        </w:rPr>
      </w:pPr>
      <w:r w:rsidRPr="00391BA6">
        <w:rPr>
          <w:rFonts w:ascii="Times New Roman" w:hAnsi="Times New Roman"/>
          <w:sz w:val="24"/>
          <w:szCs w:val="24"/>
        </w:rPr>
        <w:t>Ullah N, Khan AA, Suri MF et al.  Intra-arterial etomidate for provocative testing in embolization procedure for cerebral arteriovenous malformation. J Neurosurg Anesthesiol. 2015 Jan;27(1):71-2.</w:t>
      </w:r>
    </w:p>
    <w:p w14:paraId="4903B11B" w14:textId="77777777" w:rsidR="00EA573C" w:rsidRPr="00391BA6" w:rsidRDefault="00EA573C" w:rsidP="00EA573C">
      <w:pPr>
        <w:numPr>
          <w:ilvl w:val="0"/>
          <w:numId w:val="2"/>
        </w:numPr>
        <w:rPr>
          <w:rFonts w:ascii="Times New Roman" w:hAnsi="Times New Roman"/>
          <w:sz w:val="24"/>
          <w:szCs w:val="24"/>
        </w:rPr>
      </w:pPr>
      <w:r w:rsidRPr="00391BA6">
        <w:rPr>
          <w:rFonts w:ascii="Times New Roman" w:hAnsi="Times New Roman"/>
          <w:sz w:val="24"/>
          <w:szCs w:val="24"/>
        </w:rPr>
        <w:t>Nishida A, Tokunaga K, Hishikawa T et al. Endovascular coil embolization of a ruptured distal anterior choroidal artery aneurysm associated with ipsilateral middle cerebral artery occlusion--case report. Neurol Med Chir (Tokyo). 2011;51(10):716-9.</w:t>
      </w:r>
    </w:p>
    <w:p w14:paraId="11F33849" w14:textId="77777777" w:rsidR="00EA573C" w:rsidRPr="00391BA6" w:rsidRDefault="00EA573C" w:rsidP="0063435D">
      <w:pPr>
        <w:spacing w:after="0" w:line="480" w:lineRule="auto"/>
        <w:rPr>
          <w:rFonts w:ascii="Times New Roman" w:hAnsi="Times New Roman"/>
          <w:sz w:val="24"/>
          <w:szCs w:val="24"/>
        </w:rPr>
      </w:pPr>
    </w:p>
    <w:sectPr w:rsidR="00EA573C" w:rsidRPr="00391BA6" w:rsidSect="00E243D2">
      <w:footerReference w:type="even" r:id="rId28"/>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3DE97" w14:textId="77777777" w:rsidR="006437A6" w:rsidRDefault="006437A6" w:rsidP="00E243D2">
      <w:pPr>
        <w:spacing w:after="0" w:line="240" w:lineRule="auto"/>
      </w:pPr>
      <w:r>
        <w:separator/>
      </w:r>
    </w:p>
  </w:endnote>
  <w:endnote w:type="continuationSeparator" w:id="0">
    <w:p w14:paraId="7B89D7C1" w14:textId="77777777" w:rsidR="006437A6" w:rsidRDefault="006437A6" w:rsidP="00E2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5A6E" w14:textId="77777777" w:rsidR="006437A6" w:rsidRDefault="006437A6" w:rsidP="00DD0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313F1" w14:textId="77777777" w:rsidR="006437A6" w:rsidRDefault="006437A6" w:rsidP="00687B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081E" w14:textId="77777777" w:rsidR="006437A6" w:rsidRDefault="006437A6" w:rsidP="00DD0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27B">
      <w:rPr>
        <w:rStyle w:val="PageNumber"/>
        <w:noProof/>
      </w:rPr>
      <w:t>1</w:t>
    </w:r>
    <w:r>
      <w:rPr>
        <w:rStyle w:val="PageNumber"/>
      </w:rPr>
      <w:fldChar w:fldCharType="end"/>
    </w:r>
  </w:p>
  <w:p w14:paraId="28F64B87" w14:textId="77777777" w:rsidR="006437A6" w:rsidRDefault="006437A6" w:rsidP="00687B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CCB4" w14:textId="77777777" w:rsidR="006437A6" w:rsidRDefault="006437A6" w:rsidP="00E243D2">
      <w:pPr>
        <w:spacing w:after="0" w:line="240" w:lineRule="auto"/>
      </w:pPr>
      <w:r>
        <w:separator/>
      </w:r>
    </w:p>
  </w:footnote>
  <w:footnote w:type="continuationSeparator" w:id="0">
    <w:p w14:paraId="709E31B0" w14:textId="77777777" w:rsidR="006437A6" w:rsidRDefault="006437A6" w:rsidP="00E243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44E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E25E5E"/>
    <w:multiLevelType w:val="hybridMultilevel"/>
    <w:tmpl w:val="1B06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hfaq, Muhammad F">
    <w15:presenceInfo w15:providerId="None" w15:userId="Ishfaq, Muhammad 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ae9z0e6tfztweasftpx9es95wwfwxzv5xv&quot;&gt;My EndNote Library&lt;record-ids&gt;&lt;item&gt;28&lt;/item&gt;&lt;item&gt;29&lt;/item&gt;&lt;item&gt;30&lt;/item&gt;&lt;item&gt;52&lt;/item&gt;&lt;item&gt;70&lt;/item&gt;&lt;/record-ids&gt;&lt;/item&gt;&lt;/Libraries&gt;"/>
  </w:docVars>
  <w:rsids>
    <w:rsidRoot w:val="00BB4525"/>
    <w:rsid w:val="00007E62"/>
    <w:rsid w:val="00015EC9"/>
    <w:rsid w:val="00020FC7"/>
    <w:rsid w:val="000314A9"/>
    <w:rsid w:val="00032CA4"/>
    <w:rsid w:val="00043726"/>
    <w:rsid w:val="0005120A"/>
    <w:rsid w:val="00065172"/>
    <w:rsid w:val="000652B9"/>
    <w:rsid w:val="00077631"/>
    <w:rsid w:val="00084066"/>
    <w:rsid w:val="00087649"/>
    <w:rsid w:val="00090F4A"/>
    <w:rsid w:val="00095CD2"/>
    <w:rsid w:val="000A2D23"/>
    <w:rsid w:val="000A6629"/>
    <w:rsid w:val="000B1E50"/>
    <w:rsid w:val="000B58BE"/>
    <w:rsid w:val="000D320A"/>
    <w:rsid w:val="000D6600"/>
    <w:rsid w:val="000E6C9A"/>
    <w:rsid w:val="000E7B6C"/>
    <w:rsid w:val="000F5C4B"/>
    <w:rsid w:val="000F679C"/>
    <w:rsid w:val="00102041"/>
    <w:rsid w:val="001023D2"/>
    <w:rsid w:val="001044FB"/>
    <w:rsid w:val="00112A0C"/>
    <w:rsid w:val="001208F1"/>
    <w:rsid w:val="001246DB"/>
    <w:rsid w:val="00132908"/>
    <w:rsid w:val="0014020D"/>
    <w:rsid w:val="001436FB"/>
    <w:rsid w:val="001536F2"/>
    <w:rsid w:val="00156AFD"/>
    <w:rsid w:val="00157FE0"/>
    <w:rsid w:val="00171083"/>
    <w:rsid w:val="00176173"/>
    <w:rsid w:val="00187FDE"/>
    <w:rsid w:val="0019174C"/>
    <w:rsid w:val="00197D22"/>
    <w:rsid w:val="001A3B4A"/>
    <w:rsid w:val="001A4164"/>
    <w:rsid w:val="001A58F4"/>
    <w:rsid w:val="001B047F"/>
    <w:rsid w:val="001B0611"/>
    <w:rsid w:val="001C55DB"/>
    <w:rsid w:val="001D0BA8"/>
    <w:rsid w:val="001D2D96"/>
    <w:rsid w:val="001D6CE7"/>
    <w:rsid w:val="001E663B"/>
    <w:rsid w:val="001F2929"/>
    <w:rsid w:val="001F5505"/>
    <w:rsid w:val="00213A8D"/>
    <w:rsid w:val="00214727"/>
    <w:rsid w:val="00226930"/>
    <w:rsid w:val="00227290"/>
    <w:rsid w:val="00233EBF"/>
    <w:rsid w:val="00237B3B"/>
    <w:rsid w:val="0024167B"/>
    <w:rsid w:val="00243975"/>
    <w:rsid w:val="00245393"/>
    <w:rsid w:val="0024625B"/>
    <w:rsid w:val="002471C5"/>
    <w:rsid w:val="00252E25"/>
    <w:rsid w:val="00254BAB"/>
    <w:rsid w:val="002645B5"/>
    <w:rsid w:val="00292B64"/>
    <w:rsid w:val="002A3430"/>
    <w:rsid w:val="002A6986"/>
    <w:rsid w:val="002B15BA"/>
    <w:rsid w:val="002C0074"/>
    <w:rsid w:val="002C0EB5"/>
    <w:rsid w:val="002C69C5"/>
    <w:rsid w:val="002C6DA3"/>
    <w:rsid w:val="002D261C"/>
    <w:rsid w:val="002D47FE"/>
    <w:rsid w:val="002D4DD7"/>
    <w:rsid w:val="002D54D7"/>
    <w:rsid w:val="002F15E4"/>
    <w:rsid w:val="002F53B4"/>
    <w:rsid w:val="002F7FF8"/>
    <w:rsid w:val="00312A32"/>
    <w:rsid w:val="00320ECA"/>
    <w:rsid w:val="003222B4"/>
    <w:rsid w:val="00324294"/>
    <w:rsid w:val="00334D11"/>
    <w:rsid w:val="00342DF3"/>
    <w:rsid w:val="003430B8"/>
    <w:rsid w:val="00355E98"/>
    <w:rsid w:val="00357791"/>
    <w:rsid w:val="00361DEC"/>
    <w:rsid w:val="0036328E"/>
    <w:rsid w:val="003657BB"/>
    <w:rsid w:val="0037197E"/>
    <w:rsid w:val="00373677"/>
    <w:rsid w:val="00375869"/>
    <w:rsid w:val="00377F0C"/>
    <w:rsid w:val="00391BA6"/>
    <w:rsid w:val="003A1969"/>
    <w:rsid w:val="003A2B0C"/>
    <w:rsid w:val="003A518B"/>
    <w:rsid w:val="003B4F96"/>
    <w:rsid w:val="003C721D"/>
    <w:rsid w:val="003C7E66"/>
    <w:rsid w:val="003D2508"/>
    <w:rsid w:val="003D6AB2"/>
    <w:rsid w:val="003D746B"/>
    <w:rsid w:val="003E4CE5"/>
    <w:rsid w:val="003E4EDC"/>
    <w:rsid w:val="003E59AA"/>
    <w:rsid w:val="003F35F8"/>
    <w:rsid w:val="00402089"/>
    <w:rsid w:val="00404D3F"/>
    <w:rsid w:val="00405495"/>
    <w:rsid w:val="0041585D"/>
    <w:rsid w:val="00420F4D"/>
    <w:rsid w:val="00421D84"/>
    <w:rsid w:val="004266A9"/>
    <w:rsid w:val="00442502"/>
    <w:rsid w:val="004533E5"/>
    <w:rsid w:val="00461647"/>
    <w:rsid w:val="0046714F"/>
    <w:rsid w:val="00480155"/>
    <w:rsid w:val="0048169B"/>
    <w:rsid w:val="00483B61"/>
    <w:rsid w:val="00484210"/>
    <w:rsid w:val="00487F40"/>
    <w:rsid w:val="004959D3"/>
    <w:rsid w:val="004A1B9D"/>
    <w:rsid w:val="004C06F7"/>
    <w:rsid w:val="004C1C78"/>
    <w:rsid w:val="004C5C72"/>
    <w:rsid w:val="004C5EA8"/>
    <w:rsid w:val="004D1832"/>
    <w:rsid w:val="004E05F0"/>
    <w:rsid w:val="004E2F40"/>
    <w:rsid w:val="004E4FAC"/>
    <w:rsid w:val="004F3476"/>
    <w:rsid w:val="004F70B9"/>
    <w:rsid w:val="004F75AC"/>
    <w:rsid w:val="00501A88"/>
    <w:rsid w:val="0050478F"/>
    <w:rsid w:val="00505F76"/>
    <w:rsid w:val="00520D38"/>
    <w:rsid w:val="005306E1"/>
    <w:rsid w:val="0054422C"/>
    <w:rsid w:val="00545F78"/>
    <w:rsid w:val="00561C7D"/>
    <w:rsid w:val="005703E0"/>
    <w:rsid w:val="00572B09"/>
    <w:rsid w:val="0058018B"/>
    <w:rsid w:val="00583D54"/>
    <w:rsid w:val="00590689"/>
    <w:rsid w:val="00591028"/>
    <w:rsid w:val="005936B8"/>
    <w:rsid w:val="005A1F77"/>
    <w:rsid w:val="005B16F0"/>
    <w:rsid w:val="005C4567"/>
    <w:rsid w:val="005C5662"/>
    <w:rsid w:val="005C6437"/>
    <w:rsid w:val="005D5A02"/>
    <w:rsid w:val="005E16C3"/>
    <w:rsid w:val="005E7196"/>
    <w:rsid w:val="005F12EA"/>
    <w:rsid w:val="005F54F0"/>
    <w:rsid w:val="00604BAE"/>
    <w:rsid w:val="00611C7A"/>
    <w:rsid w:val="0063435D"/>
    <w:rsid w:val="006360A0"/>
    <w:rsid w:val="00637918"/>
    <w:rsid w:val="0064251C"/>
    <w:rsid w:val="006437A6"/>
    <w:rsid w:val="0064712B"/>
    <w:rsid w:val="00654304"/>
    <w:rsid w:val="006545B4"/>
    <w:rsid w:val="006658D2"/>
    <w:rsid w:val="00671328"/>
    <w:rsid w:val="0067469C"/>
    <w:rsid w:val="00682400"/>
    <w:rsid w:val="00683BB1"/>
    <w:rsid w:val="00685FB9"/>
    <w:rsid w:val="00687BBF"/>
    <w:rsid w:val="006A2849"/>
    <w:rsid w:val="006A3D05"/>
    <w:rsid w:val="006B73D2"/>
    <w:rsid w:val="006C3E5F"/>
    <w:rsid w:val="006D2875"/>
    <w:rsid w:val="006D2FB1"/>
    <w:rsid w:val="006D3470"/>
    <w:rsid w:val="006D39C4"/>
    <w:rsid w:val="006D5805"/>
    <w:rsid w:val="006D7050"/>
    <w:rsid w:val="006E08CC"/>
    <w:rsid w:val="006E3199"/>
    <w:rsid w:val="006E4DC9"/>
    <w:rsid w:val="006E6434"/>
    <w:rsid w:val="006F0F51"/>
    <w:rsid w:val="006F50EE"/>
    <w:rsid w:val="007126F2"/>
    <w:rsid w:val="007144D8"/>
    <w:rsid w:val="00722640"/>
    <w:rsid w:val="007325C9"/>
    <w:rsid w:val="00743258"/>
    <w:rsid w:val="00743353"/>
    <w:rsid w:val="00747E27"/>
    <w:rsid w:val="00763732"/>
    <w:rsid w:val="007841CA"/>
    <w:rsid w:val="007911BA"/>
    <w:rsid w:val="00792890"/>
    <w:rsid w:val="00797584"/>
    <w:rsid w:val="007B70A1"/>
    <w:rsid w:val="007C127B"/>
    <w:rsid w:val="007C6D0F"/>
    <w:rsid w:val="007C73B0"/>
    <w:rsid w:val="007E0018"/>
    <w:rsid w:val="007E1647"/>
    <w:rsid w:val="007E4E95"/>
    <w:rsid w:val="007E6162"/>
    <w:rsid w:val="007F3DD9"/>
    <w:rsid w:val="007F6DC5"/>
    <w:rsid w:val="0082141C"/>
    <w:rsid w:val="0082686C"/>
    <w:rsid w:val="0084040D"/>
    <w:rsid w:val="00841C80"/>
    <w:rsid w:val="00842C4A"/>
    <w:rsid w:val="00844DDF"/>
    <w:rsid w:val="008461D8"/>
    <w:rsid w:val="008505ED"/>
    <w:rsid w:val="0085137E"/>
    <w:rsid w:val="00857455"/>
    <w:rsid w:val="00861519"/>
    <w:rsid w:val="00862D29"/>
    <w:rsid w:val="008667E6"/>
    <w:rsid w:val="00872231"/>
    <w:rsid w:val="00873728"/>
    <w:rsid w:val="008766D9"/>
    <w:rsid w:val="00881F63"/>
    <w:rsid w:val="00892797"/>
    <w:rsid w:val="00896750"/>
    <w:rsid w:val="008A4963"/>
    <w:rsid w:val="008B0A85"/>
    <w:rsid w:val="008B20D1"/>
    <w:rsid w:val="008B340E"/>
    <w:rsid w:val="008B6154"/>
    <w:rsid w:val="008C0602"/>
    <w:rsid w:val="008C299A"/>
    <w:rsid w:val="008C64B0"/>
    <w:rsid w:val="008C74E7"/>
    <w:rsid w:val="008D25C5"/>
    <w:rsid w:val="008E0F71"/>
    <w:rsid w:val="008E10BB"/>
    <w:rsid w:val="008E5590"/>
    <w:rsid w:val="008E6A91"/>
    <w:rsid w:val="008E76C6"/>
    <w:rsid w:val="008F0C74"/>
    <w:rsid w:val="008F6DF1"/>
    <w:rsid w:val="009156DB"/>
    <w:rsid w:val="00941608"/>
    <w:rsid w:val="00955168"/>
    <w:rsid w:val="009551F9"/>
    <w:rsid w:val="009649B0"/>
    <w:rsid w:val="0096603F"/>
    <w:rsid w:val="009704D8"/>
    <w:rsid w:val="00973E9D"/>
    <w:rsid w:val="009751DD"/>
    <w:rsid w:val="0098225A"/>
    <w:rsid w:val="00995332"/>
    <w:rsid w:val="009A256D"/>
    <w:rsid w:val="009B2C23"/>
    <w:rsid w:val="009B39B0"/>
    <w:rsid w:val="009C4FCD"/>
    <w:rsid w:val="009C7137"/>
    <w:rsid w:val="009D450D"/>
    <w:rsid w:val="009E31D1"/>
    <w:rsid w:val="009E3A15"/>
    <w:rsid w:val="009E4AF4"/>
    <w:rsid w:val="009F07CC"/>
    <w:rsid w:val="00A0324F"/>
    <w:rsid w:val="00A03EF3"/>
    <w:rsid w:val="00A14715"/>
    <w:rsid w:val="00A20F65"/>
    <w:rsid w:val="00A22AF0"/>
    <w:rsid w:val="00A25AA7"/>
    <w:rsid w:val="00A26C2F"/>
    <w:rsid w:val="00A27831"/>
    <w:rsid w:val="00A33722"/>
    <w:rsid w:val="00A47C39"/>
    <w:rsid w:val="00A660F7"/>
    <w:rsid w:val="00A7450A"/>
    <w:rsid w:val="00A75B63"/>
    <w:rsid w:val="00A76EFF"/>
    <w:rsid w:val="00A83665"/>
    <w:rsid w:val="00A83D11"/>
    <w:rsid w:val="00A86650"/>
    <w:rsid w:val="00A93308"/>
    <w:rsid w:val="00A93CFF"/>
    <w:rsid w:val="00AA26E4"/>
    <w:rsid w:val="00AA3B12"/>
    <w:rsid w:val="00AA6EE1"/>
    <w:rsid w:val="00AB548C"/>
    <w:rsid w:val="00AB79AC"/>
    <w:rsid w:val="00AC2448"/>
    <w:rsid w:val="00AD1275"/>
    <w:rsid w:val="00AD669F"/>
    <w:rsid w:val="00AF3DC2"/>
    <w:rsid w:val="00B01026"/>
    <w:rsid w:val="00B01CA9"/>
    <w:rsid w:val="00B05150"/>
    <w:rsid w:val="00B1024F"/>
    <w:rsid w:val="00B10386"/>
    <w:rsid w:val="00B10854"/>
    <w:rsid w:val="00B10EAA"/>
    <w:rsid w:val="00B11B39"/>
    <w:rsid w:val="00B1229C"/>
    <w:rsid w:val="00B12A45"/>
    <w:rsid w:val="00B15BD9"/>
    <w:rsid w:val="00B213C0"/>
    <w:rsid w:val="00B315B4"/>
    <w:rsid w:val="00B350B0"/>
    <w:rsid w:val="00B47F8E"/>
    <w:rsid w:val="00B51120"/>
    <w:rsid w:val="00B6215B"/>
    <w:rsid w:val="00B64B4C"/>
    <w:rsid w:val="00B66923"/>
    <w:rsid w:val="00B70337"/>
    <w:rsid w:val="00B73CB3"/>
    <w:rsid w:val="00B85A53"/>
    <w:rsid w:val="00B93177"/>
    <w:rsid w:val="00B93FD5"/>
    <w:rsid w:val="00B94588"/>
    <w:rsid w:val="00B95B98"/>
    <w:rsid w:val="00BA379A"/>
    <w:rsid w:val="00BA4FA1"/>
    <w:rsid w:val="00BB4525"/>
    <w:rsid w:val="00BC05CF"/>
    <w:rsid w:val="00BC56D3"/>
    <w:rsid w:val="00BF3194"/>
    <w:rsid w:val="00C1033B"/>
    <w:rsid w:val="00C210F6"/>
    <w:rsid w:val="00C22DEA"/>
    <w:rsid w:val="00C230B4"/>
    <w:rsid w:val="00C239B6"/>
    <w:rsid w:val="00C32CC8"/>
    <w:rsid w:val="00C335A2"/>
    <w:rsid w:val="00C3500C"/>
    <w:rsid w:val="00C35C3A"/>
    <w:rsid w:val="00C404C6"/>
    <w:rsid w:val="00C40A57"/>
    <w:rsid w:val="00C4161B"/>
    <w:rsid w:val="00C42D2D"/>
    <w:rsid w:val="00C47B2A"/>
    <w:rsid w:val="00C74D1F"/>
    <w:rsid w:val="00C7742C"/>
    <w:rsid w:val="00C837A9"/>
    <w:rsid w:val="00C87D6F"/>
    <w:rsid w:val="00CA4ED2"/>
    <w:rsid w:val="00CB01B0"/>
    <w:rsid w:val="00CC244B"/>
    <w:rsid w:val="00CC582F"/>
    <w:rsid w:val="00CC60BA"/>
    <w:rsid w:val="00CF26D8"/>
    <w:rsid w:val="00CF27AF"/>
    <w:rsid w:val="00CF5B32"/>
    <w:rsid w:val="00CF706A"/>
    <w:rsid w:val="00D041A5"/>
    <w:rsid w:val="00D074CB"/>
    <w:rsid w:val="00D16B06"/>
    <w:rsid w:val="00D31093"/>
    <w:rsid w:val="00D3671A"/>
    <w:rsid w:val="00D43094"/>
    <w:rsid w:val="00D5543C"/>
    <w:rsid w:val="00D55458"/>
    <w:rsid w:val="00D77A38"/>
    <w:rsid w:val="00D93827"/>
    <w:rsid w:val="00DA1A69"/>
    <w:rsid w:val="00DA51C1"/>
    <w:rsid w:val="00DB2DBE"/>
    <w:rsid w:val="00DC1E82"/>
    <w:rsid w:val="00DC26BB"/>
    <w:rsid w:val="00DC6272"/>
    <w:rsid w:val="00DD0796"/>
    <w:rsid w:val="00DD57F5"/>
    <w:rsid w:val="00DF6FD0"/>
    <w:rsid w:val="00DF7389"/>
    <w:rsid w:val="00E0347C"/>
    <w:rsid w:val="00E037A7"/>
    <w:rsid w:val="00E0474F"/>
    <w:rsid w:val="00E06079"/>
    <w:rsid w:val="00E06924"/>
    <w:rsid w:val="00E06AEA"/>
    <w:rsid w:val="00E071E6"/>
    <w:rsid w:val="00E1152E"/>
    <w:rsid w:val="00E11A34"/>
    <w:rsid w:val="00E2139B"/>
    <w:rsid w:val="00E243D2"/>
    <w:rsid w:val="00E258CE"/>
    <w:rsid w:val="00E2742B"/>
    <w:rsid w:val="00E27F54"/>
    <w:rsid w:val="00E34264"/>
    <w:rsid w:val="00E3631A"/>
    <w:rsid w:val="00E55894"/>
    <w:rsid w:val="00E55979"/>
    <w:rsid w:val="00E730D8"/>
    <w:rsid w:val="00E73C0D"/>
    <w:rsid w:val="00E84389"/>
    <w:rsid w:val="00E84846"/>
    <w:rsid w:val="00E87112"/>
    <w:rsid w:val="00EA0747"/>
    <w:rsid w:val="00EA4D42"/>
    <w:rsid w:val="00EA573C"/>
    <w:rsid w:val="00EA5DA8"/>
    <w:rsid w:val="00EB56E8"/>
    <w:rsid w:val="00EC41E6"/>
    <w:rsid w:val="00EC4650"/>
    <w:rsid w:val="00EC64F1"/>
    <w:rsid w:val="00ED6AF3"/>
    <w:rsid w:val="00EE1B89"/>
    <w:rsid w:val="00EE5F2E"/>
    <w:rsid w:val="00F0489D"/>
    <w:rsid w:val="00F05D3B"/>
    <w:rsid w:val="00F13B76"/>
    <w:rsid w:val="00F13DC2"/>
    <w:rsid w:val="00F1583B"/>
    <w:rsid w:val="00F22737"/>
    <w:rsid w:val="00F2361E"/>
    <w:rsid w:val="00F25DDC"/>
    <w:rsid w:val="00F266EF"/>
    <w:rsid w:val="00F30D5D"/>
    <w:rsid w:val="00F37306"/>
    <w:rsid w:val="00F43A3D"/>
    <w:rsid w:val="00F455C0"/>
    <w:rsid w:val="00F47A37"/>
    <w:rsid w:val="00F47AEE"/>
    <w:rsid w:val="00F5382C"/>
    <w:rsid w:val="00F55F65"/>
    <w:rsid w:val="00F57523"/>
    <w:rsid w:val="00F576F3"/>
    <w:rsid w:val="00F86F2E"/>
    <w:rsid w:val="00F91749"/>
    <w:rsid w:val="00F942D6"/>
    <w:rsid w:val="00F969AB"/>
    <w:rsid w:val="00F96C7C"/>
    <w:rsid w:val="00FA2339"/>
    <w:rsid w:val="00FA2A68"/>
    <w:rsid w:val="00FB7D35"/>
    <w:rsid w:val="00FC531F"/>
    <w:rsid w:val="00FC6FAE"/>
    <w:rsid w:val="00FC7464"/>
    <w:rsid w:val="00FC7D7B"/>
    <w:rsid w:val="00FD023F"/>
    <w:rsid w:val="00FD2038"/>
    <w:rsid w:val="00FE7C8B"/>
    <w:rsid w:val="00FF0D60"/>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E7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3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389"/>
    <w:rPr>
      <w:rFonts w:ascii="Tahoma" w:hAnsi="Tahoma" w:cs="Tahoma"/>
      <w:sz w:val="16"/>
      <w:szCs w:val="16"/>
    </w:rPr>
  </w:style>
  <w:style w:type="paragraph" w:styleId="Header">
    <w:name w:val="header"/>
    <w:basedOn w:val="Normal"/>
    <w:link w:val="HeaderChar"/>
    <w:uiPriority w:val="99"/>
    <w:unhideWhenUsed/>
    <w:rsid w:val="00E24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D2"/>
  </w:style>
  <w:style w:type="paragraph" w:styleId="Footer">
    <w:name w:val="footer"/>
    <w:basedOn w:val="Normal"/>
    <w:link w:val="FooterChar"/>
    <w:uiPriority w:val="99"/>
    <w:unhideWhenUsed/>
    <w:rsid w:val="00E24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D2"/>
  </w:style>
  <w:style w:type="paragraph" w:customStyle="1" w:styleId="EndNoteBibliographyTitle">
    <w:name w:val="EndNote Bibliography Title"/>
    <w:basedOn w:val="Normal"/>
    <w:rsid w:val="00E2742B"/>
    <w:pPr>
      <w:spacing w:after="0"/>
      <w:jc w:val="center"/>
    </w:pPr>
  </w:style>
  <w:style w:type="paragraph" w:customStyle="1" w:styleId="EndNoteBibliography">
    <w:name w:val="EndNote Bibliography"/>
    <w:basedOn w:val="Normal"/>
    <w:rsid w:val="00E2742B"/>
    <w:pPr>
      <w:spacing w:line="240" w:lineRule="auto"/>
      <w:jc w:val="both"/>
    </w:pPr>
  </w:style>
  <w:style w:type="paragraph" w:customStyle="1" w:styleId="DarkList-Accent31">
    <w:name w:val="Dark List - Accent 31"/>
    <w:hidden/>
    <w:uiPriority w:val="99"/>
    <w:semiHidden/>
    <w:rsid w:val="001F2929"/>
    <w:rPr>
      <w:sz w:val="22"/>
      <w:szCs w:val="22"/>
    </w:rPr>
  </w:style>
  <w:style w:type="character" w:styleId="PageNumber">
    <w:name w:val="page number"/>
    <w:uiPriority w:val="99"/>
    <w:semiHidden/>
    <w:unhideWhenUsed/>
    <w:rsid w:val="00687BBF"/>
  </w:style>
  <w:style w:type="character" w:styleId="CommentReference">
    <w:name w:val="annotation reference"/>
    <w:uiPriority w:val="99"/>
    <w:semiHidden/>
    <w:unhideWhenUsed/>
    <w:rsid w:val="009D450D"/>
    <w:rPr>
      <w:sz w:val="16"/>
      <w:szCs w:val="16"/>
    </w:rPr>
  </w:style>
  <w:style w:type="paragraph" w:styleId="CommentText">
    <w:name w:val="annotation text"/>
    <w:basedOn w:val="Normal"/>
    <w:link w:val="CommentTextChar"/>
    <w:uiPriority w:val="99"/>
    <w:semiHidden/>
    <w:unhideWhenUsed/>
    <w:rsid w:val="009D450D"/>
    <w:rPr>
      <w:sz w:val="20"/>
      <w:szCs w:val="20"/>
    </w:rPr>
  </w:style>
  <w:style w:type="character" w:customStyle="1" w:styleId="CommentTextChar">
    <w:name w:val="Comment Text Char"/>
    <w:link w:val="CommentText"/>
    <w:uiPriority w:val="99"/>
    <w:semiHidden/>
    <w:rsid w:val="009D450D"/>
    <w:rPr>
      <w:lang w:val="en-US" w:eastAsia="en-US"/>
    </w:rPr>
  </w:style>
  <w:style w:type="paragraph" w:styleId="CommentSubject">
    <w:name w:val="annotation subject"/>
    <w:basedOn w:val="CommentText"/>
    <w:next w:val="CommentText"/>
    <w:link w:val="CommentSubjectChar"/>
    <w:uiPriority w:val="99"/>
    <w:semiHidden/>
    <w:unhideWhenUsed/>
    <w:rsid w:val="009D450D"/>
    <w:rPr>
      <w:b/>
      <w:bCs/>
    </w:rPr>
  </w:style>
  <w:style w:type="character" w:customStyle="1" w:styleId="CommentSubjectChar">
    <w:name w:val="Comment Subject Char"/>
    <w:link w:val="CommentSubject"/>
    <w:uiPriority w:val="99"/>
    <w:semiHidden/>
    <w:rsid w:val="009D450D"/>
    <w:rPr>
      <w:b/>
      <w:bCs/>
      <w:lang w:val="en-US" w:eastAsia="en-US"/>
    </w:rPr>
  </w:style>
  <w:style w:type="paragraph" w:styleId="Revision">
    <w:name w:val="Revision"/>
    <w:hidden/>
    <w:uiPriority w:val="99"/>
    <w:semiHidden/>
    <w:rsid w:val="009156DB"/>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3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389"/>
    <w:rPr>
      <w:rFonts w:ascii="Tahoma" w:hAnsi="Tahoma" w:cs="Tahoma"/>
      <w:sz w:val="16"/>
      <w:szCs w:val="16"/>
    </w:rPr>
  </w:style>
  <w:style w:type="paragraph" w:styleId="Header">
    <w:name w:val="header"/>
    <w:basedOn w:val="Normal"/>
    <w:link w:val="HeaderChar"/>
    <w:uiPriority w:val="99"/>
    <w:unhideWhenUsed/>
    <w:rsid w:val="00E24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D2"/>
  </w:style>
  <w:style w:type="paragraph" w:styleId="Footer">
    <w:name w:val="footer"/>
    <w:basedOn w:val="Normal"/>
    <w:link w:val="FooterChar"/>
    <w:uiPriority w:val="99"/>
    <w:unhideWhenUsed/>
    <w:rsid w:val="00E24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D2"/>
  </w:style>
  <w:style w:type="paragraph" w:customStyle="1" w:styleId="EndNoteBibliographyTitle">
    <w:name w:val="EndNote Bibliography Title"/>
    <w:basedOn w:val="Normal"/>
    <w:rsid w:val="00E2742B"/>
    <w:pPr>
      <w:spacing w:after="0"/>
      <w:jc w:val="center"/>
    </w:pPr>
  </w:style>
  <w:style w:type="paragraph" w:customStyle="1" w:styleId="EndNoteBibliography">
    <w:name w:val="EndNote Bibliography"/>
    <w:basedOn w:val="Normal"/>
    <w:rsid w:val="00E2742B"/>
    <w:pPr>
      <w:spacing w:line="240" w:lineRule="auto"/>
      <w:jc w:val="both"/>
    </w:pPr>
  </w:style>
  <w:style w:type="paragraph" w:customStyle="1" w:styleId="DarkList-Accent31">
    <w:name w:val="Dark List - Accent 31"/>
    <w:hidden/>
    <w:uiPriority w:val="99"/>
    <w:semiHidden/>
    <w:rsid w:val="001F2929"/>
    <w:rPr>
      <w:sz w:val="22"/>
      <w:szCs w:val="22"/>
    </w:rPr>
  </w:style>
  <w:style w:type="character" w:styleId="PageNumber">
    <w:name w:val="page number"/>
    <w:uiPriority w:val="99"/>
    <w:semiHidden/>
    <w:unhideWhenUsed/>
    <w:rsid w:val="00687BBF"/>
  </w:style>
  <w:style w:type="character" w:styleId="CommentReference">
    <w:name w:val="annotation reference"/>
    <w:uiPriority w:val="99"/>
    <w:semiHidden/>
    <w:unhideWhenUsed/>
    <w:rsid w:val="009D450D"/>
    <w:rPr>
      <w:sz w:val="16"/>
      <w:szCs w:val="16"/>
    </w:rPr>
  </w:style>
  <w:style w:type="paragraph" w:styleId="CommentText">
    <w:name w:val="annotation text"/>
    <w:basedOn w:val="Normal"/>
    <w:link w:val="CommentTextChar"/>
    <w:uiPriority w:val="99"/>
    <w:semiHidden/>
    <w:unhideWhenUsed/>
    <w:rsid w:val="009D450D"/>
    <w:rPr>
      <w:sz w:val="20"/>
      <w:szCs w:val="20"/>
    </w:rPr>
  </w:style>
  <w:style w:type="character" w:customStyle="1" w:styleId="CommentTextChar">
    <w:name w:val="Comment Text Char"/>
    <w:link w:val="CommentText"/>
    <w:uiPriority w:val="99"/>
    <w:semiHidden/>
    <w:rsid w:val="009D450D"/>
    <w:rPr>
      <w:lang w:val="en-US" w:eastAsia="en-US"/>
    </w:rPr>
  </w:style>
  <w:style w:type="paragraph" w:styleId="CommentSubject">
    <w:name w:val="annotation subject"/>
    <w:basedOn w:val="CommentText"/>
    <w:next w:val="CommentText"/>
    <w:link w:val="CommentSubjectChar"/>
    <w:uiPriority w:val="99"/>
    <w:semiHidden/>
    <w:unhideWhenUsed/>
    <w:rsid w:val="009D450D"/>
    <w:rPr>
      <w:b/>
      <w:bCs/>
    </w:rPr>
  </w:style>
  <w:style w:type="character" w:customStyle="1" w:styleId="CommentSubjectChar">
    <w:name w:val="Comment Subject Char"/>
    <w:link w:val="CommentSubject"/>
    <w:uiPriority w:val="99"/>
    <w:semiHidden/>
    <w:rsid w:val="009D450D"/>
    <w:rPr>
      <w:b/>
      <w:bCs/>
      <w:lang w:val="en-US" w:eastAsia="en-US"/>
    </w:rPr>
  </w:style>
  <w:style w:type="paragraph" w:styleId="Revision">
    <w:name w:val="Revision"/>
    <w:hidden/>
    <w:uiPriority w:val="99"/>
    <w:semiHidden/>
    <w:rsid w:val="009156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3984">
      <w:bodyDiv w:val="1"/>
      <w:marLeft w:val="0"/>
      <w:marRight w:val="0"/>
      <w:marTop w:val="0"/>
      <w:marBottom w:val="0"/>
      <w:divBdr>
        <w:top w:val="none" w:sz="0" w:space="0" w:color="auto"/>
        <w:left w:val="none" w:sz="0" w:space="0" w:color="auto"/>
        <w:bottom w:val="none" w:sz="0" w:space="0" w:color="auto"/>
        <w:right w:val="none" w:sz="0" w:space="0" w:color="auto"/>
      </w:divBdr>
    </w:div>
    <w:div w:id="240334816">
      <w:bodyDiv w:val="1"/>
      <w:marLeft w:val="0"/>
      <w:marRight w:val="0"/>
      <w:marTop w:val="100"/>
      <w:marBottom w:val="100"/>
      <w:divBdr>
        <w:top w:val="none" w:sz="0" w:space="0" w:color="auto"/>
        <w:left w:val="none" w:sz="0" w:space="0" w:color="auto"/>
        <w:bottom w:val="none" w:sz="0" w:space="0" w:color="auto"/>
        <w:right w:val="none" w:sz="0" w:space="0" w:color="auto"/>
      </w:divBdr>
      <w:divsChild>
        <w:div w:id="73825596">
          <w:marLeft w:val="0"/>
          <w:marRight w:val="0"/>
          <w:marTop w:val="0"/>
          <w:marBottom w:val="0"/>
          <w:divBdr>
            <w:top w:val="none" w:sz="0" w:space="0" w:color="auto"/>
            <w:left w:val="none" w:sz="0" w:space="0" w:color="auto"/>
            <w:bottom w:val="none" w:sz="0" w:space="0" w:color="auto"/>
            <w:right w:val="none" w:sz="0" w:space="0" w:color="auto"/>
          </w:divBdr>
          <w:divsChild>
            <w:div w:id="1869566328">
              <w:marLeft w:val="0"/>
              <w:marRight w:val="0"/>
              <w:marTop w:val="0"/>
              <w:marBottom w:val="0"/>
              <w:divBdr>
                <w:top w:val="none" w:sz="0" w:space="0" w:color="auto"/>
                <w:left w:val="none" w:sz="0" w:space="0" w:color="auto"/>
                <w:bottom w:val="none" w:sz="0" w:space="0" w:color="auto"/>
                <w:right w:val="none" w:sz="0" w:space="0" w:color="auto"/>
              </w:divBdr>
              <w:divsChild>
                <w:div w:id="908348187">
                  <w:marLeft w:val="0"/>
                  <w:marRight w:val="0"/>
                  <w:marTop w:val="0"/>
                  <w:marBottom w:val="0"/>
                  <w:divBdr>
                    <w:top w:val="none" w:sz="0" w:space="0" w:color="auto"/>
                    <w:left w:val="none" w:sz="0" w:space="0" w:color="auto"/>
                    <w:bottom w:val="none" w:sz="0" w:space="0" w:color="auto"/>
                    <w:right w:val="none" w:sz="0" w:space="0" w:color="auto"/>
                  </w:divBdr>
                  <w:divsChild>
                    <w:div w:id="136996566">
                      <w:marLeft w:val="0"/>
                      <w:marRight w:val="0"/>
                      <w:marTop w:val="0"/>
                      <w:marBottom w:val="0"/>
                      <w:divBdr>
                        <w:top w:val="none" w:sz="0" w:space="0" w:color="auto"/>
                        <w:left w:val="none" w:sz="0" w:space="0" w:color="auto"/>
                        <w:bottom w:val="none" w:sz="0" w:space="0" w:color="auto"/>
                        <w:right w:val="none" w:sz="0" w:space="0" w:color="auto"/>
                      </w:divBdr>
                      <w:divsChild>
                        <w:div w:id="2008172786">
                          <w:marLeft w:val="0"/>
                          <w:marRight w:val="0"/>
                          <w:marTop w:val="0"/>
                          <w:marBottom w:val="0"/>
                          <w:divBdr>
                            <w:top w:val="none" w:sz="0" w:space="0" w:color="auto"/>
                            <w:left w:val="none" w:sz="0" w:space="0" w:color="auto"/>
                            <w:bottom w:val="none" w:sz="0" w:space="0" w:color="auto"/>
                            <w:right w:val="none" w:sz="0" w:space="0" w:color="auto"/>
                          </w:divBdr>
                          <w:divsChild>
                            <w:div w:id="12613833">
                              <w:marLeft w:val="0"/>
                              <w:marRight w:val="0"/>
                              <w:marTop w:val="0"/>
                              <w:marBottom w:val="0"/>
                              <w:divBdr>
                                <w:top w:val="none" w:sz="0" w:space="0" w:color="auto"/>
                                <w:left w:val="none" w:sz="0" w:space="0" w:color="auto"/>
                                <w:bottom w:val="none" w:sz="0" w:space="0" w:color="auto"/>
                                <w:right w:val="none" w:sz="0" w:space="0" w:color="auto"/>
                              </w:divBdr>
                              <w:divsChild>
                                <w:div w:id="2089379380">
                                  <w:marLeft w:val="0"/>
                                  <w:marRight w:val="0"/>
                                  <w:marTop w:val="0"/>
                                  <w:marBottom w:val="0"/>
                                  <w:divBdr>
                                    <w:top w:val="none" w:sz="0" w:space="0" w:color="auto"/>
                                    <w:left w:val="none" w:sz="0" w:space="0" w:color="auto"/>
                                    <w:bottom w:val="none" w:sz="0" w:space="0" w:color="auto"/>
                                    <w:right w:val="none" w:sz="0" w:space="0" w:color="auto"/>
                                  </w:divBdr>
                                </w:div>
                              </w:divsChild>
                            </w:div>
                            <w:div w:id="41830478">
                              <w:marLeft w:val="0"/>
                              <w:marRight w:val="0"/>
                              <w:marTop w:val="0"/>
                              <w:marBottom w:val="0"/>
                              <w:divBdr>
                                <w:top w:val="none" w:sz="0" w:space="0" w:color="auto"/>
                                <w:left w:val="none" w:sz="0" w:space="0" w:color="auto"/>
                                <w:bottom w:val="none" w:sz="0" w:space="0" w:color="auto"/>
                                <w:right w:val="none" w:sz="0" w:space="0" w:color="auto"/>
                              </w:divBdr>
                              <w:divsChild>
                                <w:div w:id="151408645">
                                  <w:marLeft w:val="0"/>
                                  <w:marRight w:val="0"/>
                                  <w:marTop w:val="0"/>
                                  <w:marBottom w:val="0"/>
                                  <w:divBdr>
                                    <w:top w:val="none" w:sz="0" w:space="0" w:color="auto"/>
                                    <w:left w:val="none" w:sz="0" w:space="0" w:color="auto"/>
                                    <w:bottom w:val="none" w:sz="0" w:space="0" w:color="auto"/>
                                    <w:right w:val="none" w:sz="0" w:space="0" w:color="auto"/>
                                  </w:divBdr>
                                </w:div>
                              </w:divsChild>
                            </w:div>
                            <w:div w:id="68772560">
                              <w:marLeft w:val="0"/>
                              <w:marRight w:val="0"/>
                              <w:marTop w:val="0"/>
                              <w:marBottom w:val="0"/>
                              <w:divBdr>
                                <w:top w:val="none" w:sz="0" w:space="0" w:color="auto"/>
                                <w:left w:val="none" w:sz="0" w:space="0" w:color="auto"/>
                                <w:bottom w:val="none" w:sz="0" w:space="0" w:color="auto"/>
                                <w:right w:val="none" w:sz="0" w:space="0" w:color="auto"/>
                              </w:divBdr>
                            </w:div>
                            <w:div w:id="99029013">
                              <w:marLeft w:val="0"/>
                              <w:marRight w:val="0"/>
                              <w:marTop w:val="0"/>
                              <w:marBottom w:val="0"/>
                              <w:divBdr>
                                <w:top w:val="none" w:sz="0" w:space="0" w:color="auto"/>
                                <w:left w:val="none" w:sz="0" w:space="0" w:color="auto"/>
                                <w:bottom w:val="none" w:sz="0" w:space="0" w:color="auto"/>
                                <w:right w:val="none" w:sz="0" w:space="0" w:color="auto"/>
                              </w:divBdr>
                            </w:div>
                            <w:div w:id="101145737">
                              <w:marLeft w:val="0"/>
                              <w:marRight w:val="0"/>
                              <w:marTop w:val="0"/>
                              <w:marBottom w:val="0"/>
                              <w:divBdr>
                                <w:top w:val="none" w:sz="0" w:space="0" w:color="auto"/>
                                <w:left w:val="none" w:sz="0" w:space="0" w:color="auto"/>
                                <w:bottom w:val="none" w:sz="0" w:space="0" w:color="auto"/>
                                <w:right w:val="none" w:sz="0" w:space="0" w:color="auto"/>
                              </w:divBdr>
                            </w:div>
                            <w:div w:id="107086915">
                              <w:marLeft w:val="0"/>
                              <w:marRight w:val="0"/>
                              <w:marTop w:val="0"/>
                              <w:marBottom w:val="0"/>
                              <w:divBdr>
                                <w:top w:val="none" w:sz="0" w:space="0" w:color="auto"/>
                                <w:left w:val="none" w:sz="0" w:space="0" w:color="auto"/>
                                <w:bottom w:val="none" w:sz="0" w:space="0" w:color="auto"/>
                                <w:right w:val="none" w:sz="0" w:space="0" w:color="auto"/>
                              </w:divBdr>
                              <w:divsChild>
                                <w:div w:id="627080805">
                                  <w:marLeft w:val="0"/>
                                  <w:marRight w:val="0"/>
                                  <w:marTop w:val="0"/>
                                  <w:marBottom w:val="0"/>
                                  <w:divBdr>
                                    <w:top w:val="none" w:sz="0" w:space="0" w:color="auto"/>
                                    <w:left w:val="none" w:sz="0" w:space="0" w:color="auto"/>
                                    <w:bottom w:val="none" w:sz="0" w:space="0" w:color="auto"/>
                                    <w:right w:val="none" w:sz="0" w:space="0" w:color="auto"/>
                                  </w:divBdr>
                                </w:div>
                              </w:divsChild>
                            </w:div>
                            <w:div w:id="126508402">
                              <w:marLeft w:val="0"/>
                              <w:marRight w:val="0"/>
                              <w:marTop w:val="0"/>
                              <w:marBottom w:val="0"/>
                              <w:divBdr>
                                <w:top w:val="none" w:sz="0" w:space="0" w:color="auto"/>
                                <w:left w:val="none" w:sz="0" w:space="0" w:color="auto"/>
                                <w:bottom w:val="none" w:sz="0" w:space="0" w:color="auto"/>
                                <w:right w:val="none" w:sz="0" w:space="0" w:color="auto"/>
                              </w:divBdr>
                            </w:div>
                            <w:div w:id="142695788">
                              <w:marLeft w:val="0"/>
                              <w:marRight w:val="0"/>
                              <w:marTop w:val="0"/>
                              <w:marBottom w:val="0"/>
                              <w:divBdr>
                                <w:top w:val="none" w:sz="0" w:space="0" w:color="auto"/>
                                <w:left w:val="none" w:sz="0" w:space="0" w:color="auto"/>
                                <w:bottom w:val="none" w:sz="0" w:space="0" w:color="auto"/>
                                <w:right w:val="none" w:sz="0" w:space="0" w:color="auto"/>
                              </w:divBdr>
                            </w:div>
                            <w:div w:id="147017766">
                              <w:marLeft w:val="0"/>
                              <w:marRight w:val="0"/>
                              <w:marTop w:val="0"/>
                              <w:marBottom w:val="0"/>
                              <w:divBdr>
                                <w:top w:val="none" w:sz="0" w:space="0" w:color="auto"/>
                                <w:left w:val="none" w:sz="0" w:space="0" w:color="auto"/>
                                <w:bottom w:val="none" w:sz="0" w:space="0" w:color="auto"/>
                                <w:right w:val="none" w:sz="0" w:space="0" w:color="auto"/>
                              </w:divBdr>
                            </w:div>
                            <w:div w:id="156965225">
                              <w:marLeft w:val="0"/>
                              <w:marRight w:val="0"/>
                              <w:marTop w:val="0"/>
                              <w:marBottom w:val="0"/>
                              <w:divBdr>
                                <w:top w:val="none" w:sz="0" w:space="0" w:color="auto"/>
                                <w:left w:val="none" w:sz="0" w:space="0" w:color="auto"/>
                                <w:bottom w:val="none" w:sz="0" w:space="0" w:color="auto"/>
                                <w:right w:val="none" w:sz="0" w:space="0" w:color="auto"/>
                              </w:divBdr>
                            </w:div>
                            <w:div w:id="175270237">
                              <w:marLeft w:val="0"/>
                              <w:marRight w:val="0"/>
                              <w:marTop w:val="0"/>
                              <w:marBottom w:val="0"/>
                              <w:divBdr>
                                <w:top w:val="none" w:sz="0" w:space="0" w:color="auto"/>
                                <w:left w:val="none" w:sz="0" w:space="0" w:color="auto"/>
                                <w:bottom w:val="none" w:sz="0" w:space="0" w:color="auto"/>
                                <w:right w:val="none" w:sz="0" w:space="0" w:color="auto"/>
                              </w:divBdr>
                              <w:divsChild>
                                <w:div w:id="2082435724">
                                  <w:marLeft w:val="0"/>
                                  <w:marRight w:val="0"/>
                                  <w:marTop w:val="0"/>
                                  <w:marBottom w:val="0"/>
                                  <w:divBdr>
                                    <w:top w:val="none" w:sz="0" w:space="0" w:color="auto"/>
                                    <w:left w:val="none" w:sz="0" w:space="0" w:color="auto"/>
                                    <w:bottom w:val="none" w:sz="0" w:space="0" w:color="auto"/>
                                    <w:right w:val="none" w:sz="0" w:space="0" w:color="auto"/>
                                  </w:divBdr>
                                </w:div>
                              </w:divsChild>
                            </w:div>
                            <w:div w:id="182397806">
                              <w:marLeft w:val="0"/>
                              <w:marRight w:val="0"/>
                              <w:marTop w:val="0"/>
                              <w:marBottom w:val="0"/>
                              <w:divBdr>
                                <w:top w:val="none" w:sz="0" w:space="0" w:color="auto"/>
                                <w:left w:val="none" w:sz="0" w:space="0" w:color="auto"/>
                                <w:bottom w:val="none" w:sz="0" w:space="0" w:color="auto"/>
                                <w:right w:val="none" w:sz="0" w:space="0" w:color="auto"/>
                              </w:divBdr>
                            </w:div>
                            <w:div w:id="189104125">
                              <w:marLeft w:val="0"/>
                              <w:marRight w:val="0"/>
                              <w:marTop w:val="0"/>
                              <w:marBottom w:val="0"/>
                              <w:divBdr>
                                <w:top w:val="none" w:sz="0" w:space="0" w:color="auto"/>
                                <w:left w:val="none" w:sz="0" w:space="0" w:color="auto"/>
                                <w:bottom w:val="none" w:sz="0" w:space="0" w:color="auto"/>
                                <w:right w:val="none" w:sz="0" w:space="0" w:color="auto"/>
                              </w:divBdr>
                              <w:divsChild>
                                <w:div w:id="1748840825">
                                  <w:marLeft w:val="0"/>
                                  <w:marRight w:val="0"/>
                                  <w:marTop w:val="0"/>
                                  <w:marBottom w:val="0"/>
                                  <w:divBdr>
                                    <w:top w:val="none" w:sz="0" w:space="0" w:color="auto"/>
                                    <w:left w:val="none" w:sz="0" w:space="0" w:color="auto"/>
                                    <w:bottom w:val="none" w:sz="0" w:space="0" w:color="auto"/>
                                    <w:right w:val="none" w:sz="0" w:space="0" w:color="auto"/>
                                  </w:divBdr>
                                </w:div>
                              </w:divsChild>
                            </w:div>
                            <w:div w:id="192890881">
                              <w:marLeft w:val="0"/>
                              <w:marRight w:val="0"/>
                              <w:marTop w:val="0"/>
                              <w:marBottom w:val="0"/>
                              <w:divBdr>
                                <w:top w:val="none" w:sz="0" w:space="0" w:color="auto"/>
                                <w:left w:val="none" w:sz="0" w:space="0" w:color="auto"/>
                                <w:bottom w:val="none" w:sz="0" w:space="0" w:color="auto"/>
                                <w:right w:val="none" w:sz="0" w:space="0" w:color="auto"/>
                              </w:divBdr>
                            </w:div>
                            <w:div w:id="217397811">
                              <w:marLeft w:val="0"/>
                              <w:marRight w:val="0"/>
                              <w:marTop w:val="0"/>
                              <w:marBottom w:val="0"/>
                              <w:divBdr>
                                <w:top w:val="none" w:sz="0" w:space="0" w:color="auto"/>
                                <w:left w:val="none" w:sz="0" w:space="0" w:color="auto"/>
                                <w:bottom w:val="none" w:sz="0" w:space="0" w:color="auto"/>
                                <w:right w:val="none" w:sz="0" w:space="0" w:color="auto"/>
                              </w:divBdr>
                            </w:div>
                            <w:div w:id="217985053">
                              <w:marLeft w:val="0"/>
                              <w:marRight w:val="0"/>
                              <w:marTop w:val="0"/>
                              <w:marBottom w:val="0"/>
                              <w:divBdr>
                                <w:top w:val="none" w:sz="0" w:space="0" w:color="auto"/>
                                <w:left w:val="none" w:sz="0" w:space="0" w:color="auto"/>
                                <w:bottom w:val="none" w:sz="0" w:space="0" w:color="auto"/>
                                <w:right w:val="none" w:sz="0" w:space="0" w:color="auto"/>
                              </w:divBdr>
                            </w:div>
                            <w:div w:id="219444521">
                              <w:marLeft w:val="0"/>
                              <w:marRight w:val="0"/>
                              <w:marTop w:val="0"/>
                              <w:marBottom w:val="0"/>
                              <w:divBdr>
                                <w:top w:val="none" w:sz="0" w:space="0" w:color="auto"/>
                                <w:left w:val="none" w:sz="0" w:space="0" w:color="auto"/>
                                <w:bottom w:val="none" w:sz="0" w:space="0" w:color="auto"/>
                                <w:right w:val="none" w:sz="0" w:space="0" w:color="auto"/>
                              </w:divBdr>
                              <w:divsChild>
                                <w:div w:id="341736776">
                                  <w:marLeft w:val="0"/>
                                  <w:marRight w:val="0"/>
                                  <w:marTop w:val="0"/>
                                  <w:marBottom w:val="0"/>
                                  <w:divBdr>
                                    <w:top w:val="none" w:sz="0" w:space="0" w:color="auto"/>
                                    <w:left w:val="none" w:sz="0" w:space="0" w:color="auto"/>
                                    <w:bottom w:val="none" w:sz="0" w:space="0" w:color="auto"/>
                                    <w:right w:val="none" w:sz="0" w:space="0" w:color="auto"/>
                                  </w:divBdr>
                                </w:div>
                                <w:div w:id="388918299">
                                  <w:marLeft w:val="0"/>
                                  <w:marRight w:val="0"/>
                                  <w:marTop w:val="0"/>
                                  <w:marBottom w:val="0"/>
                                  <w:divBdr>
                                    <w:top w:val="none" w:sz="0" w:space="0" w:color="auto"/>
                                    <w:left w:val="none" w:sz="0" w:space="0" w:color="auto"/>
                                    <w:bottom w:val="none" w:sz="0" w:space="0" w:color="auto"/>
                                    <w:right w:val="none" w:sz="0" w:space="0" w:color="auto"/>
                                  </w:divBdr>
                                </w:div>
                                <w:div w:id="627469629">
                                  <w:marLeft w:val="0"/>
                                  <w:marRight w:val="0"/>
                                  <w:marTop w:val="0"/>
                                  <w:marBottom w:val="0"/>
                                  <w:divBdr>
                                    <w:top w:val="none" w:sz="0" w:space="0" w:color="auto"/>
                                    <w:left w:val="none" w:sz="0" w:space="0" w:color="auto"/>
                                    <w:bottom w:val="none" w:sz="0" w:space="0" w:color="auto"/>
                                    <w:right w:val="none" w:sz="0" w:space="0" w:color="auto"/>
                                  </w:divBdr>
                                </w:div>
                                <w:div w:id="1303465032">
                                  <w:marLeft w:val="0"/>
                                  <w:marRight w:val="0"/>
                                  <w:marTop w:val="0"/>
                                  <w:marBottom w:val="0"/>
                                  <w:divBdr>
                                    <w:top w:val="none" w:sz="0" w:space="0" w:color="auto"/>
                                    <w:left w:val="none" w:sz="0" w:space="0" w:color="auto"/>
                                    <w:bottom w:val="none" w:sz="0" w:space="0" w:color="auto"/>
                                    <w:right w:val="none" w:sz="0" w:space="0" w:color="auto"/>
                                  </w:divBdr>
                                </w:div>
                                <w:div w:id="1581716839">
                                  <w:marLeft w:val="0"/>
                                  <w:marRight w:val="0"/>
                                  <w:marTop w:val="0"/>
                                  <w:marBottom w:val="0"/>
                                  <w:divBdr>
                                    <w:top w:val="none" w:sz="0" w:space="0" w:color="auto"/>
                                    <w:left w:val="none" w:sz="0" w:space="0" w:color="auto"/>
                                    <w:bottom w:val="none" w:sz="0" w:space="0" w:color="auto"/>
                                    <w:right w:val="none" w:sz="0" w:space="0" w:color="auto"/>
                                  </w:divBdr>
                                </w:div>
                                <w:div w:id="1809082103">
                                  <w:marLeft w:val="0"/>
                                  <w:marRight w:val="0"/>
                                  <w:marTop w:val="0"/>
                                  <w:marBottom w:val="0"/>
                                  <w:divBdr>
                                    <w:top w:val="none" w:sz="0" w:space="0" w:color="auto"/>
                                    <w:left w:val="none" w:sz="0" w:space="0" w:color="auto"/>
                                    <w:bottom w:val="none" w:sz="0" w:space="0" w:color="auto"/>
                                    <w:right w:val="none" w:sz="0" w:space="0" w:color="auto"/>
                                  </w:divBdr>
                                </w:div>
                              </w:divsChild>
                            </w:div>
                            <w:div w:id="220485673">
                              <w:marLeft w:val="0"/>
                              <w:marRight w:val="0"/>
                              <w:marTop w:val="0"/>
                              <w:marBottom w:val="0"/>
                              <w:divBdr>
                                <w:top w:val="none" w:sz="0" w:space="0" w:color="auto"/>
                                <w:left w:val="none" w:sz="0" w:space="0" w:color="auto"/>
                                <w:bottom w:val="none" w:sz="0" w:space="0" w:color="auto"/>
                                <w:right w:val="none" w:sz="0" w:space="0" w:color="auto"/>
                              </w:divBdr>
                              <w:divsChild>
                                <w:div w:id="960841749">
                                  <w:marLeft w:val="0"/>
                                  <w:marRight w:val="0"/>
                                  <w:marTop w:val="0"/>
                                  <w:marBottom w:val="0"/>
                                  <w:divBdr>
                                    <w:top w:val="none" w:sz="0" w:space="0" w:color="auto"/>
                                    <w:left w:val="none" w:sz="0" w:space="0" w:color="auto"/>
                                    <w:bottom w:val="none" w:sz="0" w:space="0" w:color="auto"/>
                                    <w:right w:val="none" w:sz="0" w:space="0" w:color="auto"/>
                                  </w:divBdr>
                                </w:div>
                                <w:div w:id="1200974695">
                                  <w:marLeft w:val="0"/>
                                  <w:marRight w:val="0"/>
                                  <w:marTop w:val="0"/>
                                  <w:marBottom w:val="0"/>
                                  <w:divBdr>
                                    <w:top w:val="none" w:sz="0" w:space="0" w:color="auto"/>
                                    <w:left w:val="none" w:sz="0" w:space="0" w:color="auto"/>
                                    <w:bottom w:val="none" w:sz="0" w:space="0" w:color="auto"/>
                                    <w:right w:val="none" w:sz="0" w:space="0" w:color="auto"/>
                                  </w:divBdr>
                                </w:div>
                                <w:div w:id="1259362732">
                                  <w:marLeft w:val="0"/>
                                  <w:marRight w:val="0"/>
                                  <w:marTop w:val="0"/>
                                  <w:marBottom w:val="0"/>
                                  <w:divBdr>
                                    <w:top w:val="none" w:sz="0" w:space="0" w:color="auto"/>
                                    <w:left w:val="none" w:sz="0" w:space="0" w:color="auto"/>
                                    <w:bottom w:val="none" w:sz="0" w:space="0" w:color="auto"/>
                                    <w:right w:val="none" w:sz="0" w:space="0" w:color="auto"/>
                                  </w:divBdr>
                                </w:div>
                                <w:div w:id="1282489642">
                                  <w:marLeft w:val="0"/>
                                  <w:marRight w:val="0"/>
                                  <w:marTop w:val="0"/>
                                  <w:marBottom w:val="0"/>
                                  <w:divBdr>
                                    <w:top w:val="none" w:sz="0" w:space="0" w:color="auto"/>
                                    <w:left w:val="none" w:sz="0" w:space="0" w:color="auto"/>
                                    <w:bottom w:val="none" w:sz="0" w:space="0" w:color="auto"/>
                                    <w:right w:val="none" w:sz="0" w:space="0" w:color="auto"/>
                                  </w:divBdr>
                                </w:div>
                                <w:div w:id="1520899255">
                                  <w:marLeft w:val="0"/>
                                  <w:marRight w:val="0"/>
                                  <w:marTop w:val="0"/>
                                  <w:marBottom w:val="0"/>
                                  <w:divBdr>
                                    <w:top w:val="none" w:sz="0" w:space="0" w:color="auto"/>
                                    <w:left w:val="none" w:sz="0" w:space="0" w:color="auto"/>
                                    <w:bottom w:val="none" w:sz="0" w:space="0" w:color="auto"/>
                                    <w:right w:val="none" w:sz="0" w:space="0" w:color="auto"/>
                                  </w:divBdr>
                                </w:div>
                                <w:div w:id="2139299116">
                                  <w:marLeft w:val="0"/>
                                  <w:marRight w:val="0"/>
                                  <w:marTop w:val="0"/>
                                  <w:marBottom w:val="0"/>
                                  <w:divBdr>
                                    <w:top w:val="none" w:sz="0" w:space="0" w:color="auto"/>
                                    <w:left w:val="none" w:sz="0" w:space="0" w:color="auto"/>
                                    <w:bottom w:val="none" w:sz="0" w:space="0" w:color="auto"/>
                                    <w:right w:val="none" w:sz="0" w:space="0" w:color="auto"/>
                                  </w:divBdr>
                                </w:div>
                              </w:divsChild>
                            </w:div>
                            <w:div w:id="223567340">
                              <w:marLeft w:val="0"/>
                              <w:marRight w:val="0"/>
                              <w:marTop w:val="0"/>
                              <w:marBottom w:val="0"/>
                              <w:divBdr>
                                <w:top w:val="none" w:sz="0" w:space="0" w:color="auto"/>
                                <w:left w:val="none" w:sz="0" w:space="0" w:color="auto"/>
                                <w:bottom w:val="none" w:sz="0" w:space="0" w:color="auto"/>
                                <w:right w:val="none" w:sz="0" w:space="0" w:color="auto"/>
                              </w:divBdr>
                              <w:divsChild>
                                <w:div w:id="256864387">
                                  <w:marLeft w:val="0"/>
                                  <w:marRight w:val="0"/>
                                  <w:marTop w:val="0"/>
                                  <w:marBottom w:val="0"/>
                                  <w:divBdr>
                                    <w:top w:val="none" w:sz="0" w:space="0" w:color="auto"/>
                                    <w:left w:val="none" w:sz="0" w:space="0" w:color="auto"/>
                                    <w:bottom w:val="none" w:sz="0" w:space="0" w:color="auto"/>
                                    <w:right w:val="none" w:sz="0" w:space="0" w:color="auto"/>
                                  </w:divBdr>
                                </w:div>
                              </w:divsChild>
                            </w:div>
                            <w:div w:id="228199881">
                              <w:marLeft w:val="0"/>
                              <w:marRight w:val="0"/>
                              <w:marTop w:val="0"/>
                              <w:marBottom w:val="0"/>
                              <w:divBdr>
                                <w:top w:val="none" w:sz="0" w:space="0" w:color="auto"/>
                                <w:left w:val="none" w:sz="0" w:space="0" w:color="auto"/>
                                <w:bottom w:val="none" w:sz="0" w:space="0" w:color="auto"/>
                                <w:right w:val="none" w:sz="0" w:space="0" w:color="auto"/>
                              </w:divBdr>
                            </w:div>
                            <w:div w:id="229581579">
                              <w:marLeft w:val="0"/>
                              <w:marRight w:val="0"/>
                              <w:marTop w:val="0"/>
                              <w:marBottom w:val="0"/>
                              <w:divBdr>
                                <w:top w:val="none" w:sz="0" w:space="0" w:color="auto"/>
                                <w:left w:val="none" w:sz="0" w:space="0" w:color="auto"/>
                                <w:bottom w:val="none" w:sz="0" w:space="0" w:color="auto"/>
                                <w:right w:val="none" w:sz="0" w:space="0" w:color="auto"/>
                              </w:divBdr>
                            </w:div>
                            <w:div w:id="283272575">
                              <w:marLeft w:val="0"/>
                              <w:marRight w:val="0"/>
                              <w:marTop w:val="0"/>
                              <w:marBottom w:val="0"/>
                              <w:divBdr>
                                <w:top w:val="none" w:sz="0" w:space="0" w:color="auto"/>
                                <w:left w:val="none" w:sz="0" w:space="0" w:color="auto"/>
                                <w:bottom w:val="none" w:sz="0" w:space="0" w:color="auto"/>
                                <w:right w:val="none" w:sz="0" w:space="0" w:color="auto"/>
                              </w:divBdr>
                              <w:divsChild>
                                <w:div w:id="64114553">
                                  <w:marLeft w:val="0"/>
                                  <w:marRight w:val="0"/>
                                  <w:marTop w:val="0"/>
                                  <w:marBottom w:val="0"/>
                                  <w:divBdr>
                                    <w:top w:val="none" w:sz="0" w:space="0" w:color="auto"/>
                                    <w:left w:val="none" w:sz="0" w:space="0" w:color="auto"/>
                                    <w:bottom w:val="none" w:sz="0" w:space="0" w:color="auto"/>
                                    <w:right w:val="none" w:sz="0" w:space="0" w:color="auto"/>
                                  </w:divBdr>
                                </w:div>
                                <w:div w:id="261307504">
                                  <w:marLeft w:val="0"/>
                                  <w:marRight w:val="0"/>
                                  <w:marTop w:val="0"/>
                                  <w:marBottom w:val="0"/>
                                  <w:divBdr>
                                    <w:top w:val="none" w:sz="0" w:space="0" w:color="auto"/>
                                    <w:left w:val="none" w:sz="0" w:space="0" w:color="auto"/>
                                    <w:bottom w:val="none" w:sz="0" w:space="0" w:color="auto"/>
                                    <w:right w:val="none" w:sz="0" w:space="0" w:color="auto"/>
                                  </w:divBdr>
                                </w:div>
                                <w:div w:id="847988857">
                                  <w:marLeft w:val="0"/>
                                  <w:marRight w:val="0"/>
                                  <w:marTop w:val="0"/>
                                  <w:marBottom w:val="0"/>
                                  <w:divBdr>
                                    <w:top w:val="none" w:sz="0" w:space="0" w:color="auto"/>
                                    <w:left w:val="none" w:sz="0" w:space="0" w:color="auto"/>
                                    <w:bottom w:val="none" w:sz="0" w:space="0" w:color="auto"/>
                                    <w:right w:val="none" w:sz="0" w:space="0" w:color="auto"/>
                                  </w:divBdr>
                                </w:div>
                                <w:div w:id="1565676123">
                                  <w:marLeft w:val="0"/>
                                  <w:marRight w:val="0"/>
                                  <w:marTop w:val="0"/>
                                  <w:marBottom w:val="0"/>
                                  <w:divBdr>
                                    <w:top w:val="none" w:sz="0" w:space="0" w:color="auto"/>
                                    <w:left w:val="none" w:sz="0" w:space="0" w:color="auto"/>
                                    <w:bottom w:val="none" w:sz="0" w:space="0" w:color="auto"/>
                                    <w:right w:val="none" w:sz="0" w:space="0" w:color="auto"/>
                                  </w:divBdr>
                                </w:div>
                                <w:div w:id="1677656308">
                                  <w:marLeft w:val="0"/>
                                  <w:marRight w:val="0"/>
                                  <w:marTop w:val="0"/>
                                  <w:marBottom w:val="0"/>
                                  <w:divBdr>
                                    <w:top w:val="none" w:sz="0" w:space="0" w:color="auto"/>
                                    <w:left w:val="none" w:sz="0" w:space="0" w:color="auto"/>
                                    <w:bottom w:val="none" w:sz="0" w:space="0" w:color="auto"/>
                                    <w:right w:val="none" w:sz="0" w:space="0" w:color="auto"/>
                                  </w:divBdr>
                                </w:div>
                                <w:div w:id="2049066579">
                                  <w:marLeft w:val="0"/>
                                  <w:marRight w:val="0"/>
                                  <w:marTop w:val="0"/>
                                  <w:marBottom w:val="0"/>
                                  <w:divBdr>
                                    <w:top w:val="none" w:sz="0" w:space="0" w:color="auto"/>
                                    <w:left w:val="none" w:sz="0" w:space="0" w:color="auto"/>
                                    <w:bottom w:val="none" w:sz="0" w:space="0" w:color="auto"/>
                                    <w:right w:val="none" w:sz="0" w:space="0" w:color="auto"/>
                                  </w:divBdr>
                                </w:div>
                              </w:divsChild>
                            </w:div>
                            <w:div w:id="290207778">
                              <w:marLeft w:val="0"/>
                              <w:marRight w:val="0"/>
                              <w:marTop w:val="0"/>
                              <w:marBottom w:val="0"/>
                              <w:divBdr>
                                <w:top w:val="none" w:sz="0" w:space="0" w:color="auto"/>
                                <w:left w:val="none" w:sz="0" w:space="0" w:color="auto"/>
                                <w:bottom w:val="none" w:sz="0" w:space="0" w:color="auto"/>
                                <w:right w:val="none" w:sz="0" w:space="0" w:color="auto"/>
                              </w:divBdr>
                            </w:div>
                            <w:div w:id="312948974">
                              <w:marLeft w:val="0"/>
                              <w:marRight w:val="0"/>
                              <w:marTop w:val="0"/>
                              <w:marBottom w:val="0"/>
                              <w:divBdr>
                                <w:top w:val="none" w:sz="0" w:space="0" w:color="auto"/>
                                <w:left w:val="none" w:sz="0" w:space="0" w:color="auto"/>
                                <w:bottom w:val="none" w:sz="0" w:space="0" w:color="auto"/>
                                <w:right w:val="none" w:sz="0" w:space="0" w:color="auto"/>
                              </w:divBdr>
                            </w:div>
                            <w:div w:id="325131474">
                              <w:marLeft w:val="0"/>
                              <w:marRight w:val="0"/>
                              <w:marTop w:val="0"/>
                              <w:marBottom w:val="0"/>
                              <w:divBdr>
                                <w:top w:val="none" w:sz="0" w:space="0" w:color="auto"/>
                                <w:left w:val="none" w:sz="0" w:space="0" w:color="auto"/>
                                <w:bottom w:val="none" w:sz="0" w:space="0" w:color="auto"/>
                                <w:right w:val="none" w:sz="0" w:space="0" w:color="auto"/>
                              </w:divBdr>
                              <w:divsChild>
                                <w:div w:id="757942926">
                                  <w:marLeft w:val="0"/>
                                  <w:marRight w:val="0"/>
                                  <w:marTop w:val="0"/>
                                  <w:marBottom w:val="0"/>
                                  <w:divBdr>
                                    <w:top w:val="none" w:sz="0" w:space="0" w:color="auto"/>
                                    <w:left w:val="none" w:sz="0" w:space="0" w:color="auto"/>
                                    <w:bottom w:val="none" w:sz="0" w:space="0" w:color="auto"/>
                                    <w:right w:val="none" w:sz="0" w:space="0" w:color="auto"/>
                                  </w:divBdr>
                                </w:div>
                                <w:div w:id="1178811893">
                                  <w:marLeft w:val="0"/>
                                  <w:marRight w:val="0"/>
                                  <w:marTop w:val="0"/>
                                  <w:marBottom w:val="0"/>
                                  <w:divBdr>
                                    <w:top w:val="none" w:sz="0" w:space="0" w:color="auto"/>
                                    <w:left w:val="none" w:sz="0" w:space="0" w:color="auto"/>
                                    <w:bottom w:val="none" w:sz="0" w:space="0" w:color="auto"/>
                                    <w:right w:val="none" w:sz="0" w:space="0" w:color="auto"/>
                                  </w:divBdr>
                                </w:div>
                                <w:div w:id="1425608545">
                                  <w:marLeft w:val="0"/>
                                  <w:marRight w:val="0"/>
                                  <w:marTop w:val="0"/>
                                  <w:marBottom w:val="0"/>
                                  <w:divBdr>
                                    <w:top w:val="none" w:sz="0" w:space="0" w:color="auto"/>
                                    <w:left w:val="none" w:sz="0" w:space="0" w:color="auto"/>
                                    <w:bottom w:val="none" w:sz="0" w:space="0" w:color="auto"/>
                                    <w:right w:val="none" w:sz="0" w:space="0" w:color="auto"/>
                                  </w:divBdr>
                                </w:div>
                                <w:div w:id="1777948048">
                                  <w:marLeft w:val="0"/>
                                  <w:marRight w:val="0"/>
                                  <w:marTop w:val="0"/>
                                  <w:marBottom w:val="0"/>
                                  <w:divBdr>
                                    <w:top w:val="none" w:sz="0" w:space="0" w:color="auto"/>
                                    <w:left w:val="none" w:sz="0" w:space="0" w:color="auto"/>
                                    <w:bottom w:val="none" w:sz="0" w:space="0" w:color="auto"/>
                                    <w:right w:val="none" w:sz="0" w:space="0" w:color="auto"/>
                                  </w:divBdr>
                                </w:div>
                                <w:div w:id="2021811503">
                                  <w:marLeft w:val="0"/>
                                  <w:marRight w:val="0"/>
                                  <w:marTop w:val="0"/>
                                  <w:marBottom w:val="0"/>
                                  <w:divBdr>
                                    <w:top w:val="none" w:sz="0" w:space="0" w:color="auto"/>
                                    <w:left w:val="none" w:sz="0" w:space="0" w:color="auto"/>
                                    <w:bottom w:val="none" w:sz="0" w:space="0" w:color="auto"/>
                                    <w:right w:val="none" w:sz="0" w:space="0" w:color="auto"/>
                                  </w:divBdr>
                                </w:div>
                                <w:div w:id="2047482139">
                                  <w:marLeft w:val="0"/>
                                  <w:marRight w:val="0"/>
                                  <w:marTop w:val="0"/>
                                  <w:marBottom w:val="0"/>
                                  <w:divBdr>
                                    <w:top w:val="none" w:sz="0" w:space="0" w:color="auto"/>
                                    <w:left w:val="none" w:sz="0" w:space="0" w:color="auto"/>
                                    <w:bottom w:val="none" w:sz="0" w:space="0" w:color="auto"/>
                                    <w:right w:val="none" w:sz="0" w:space="0" w:color="auto"/>
                                  </w:divBdr>
                                </w:div>
                              </w:divsChild>
                            </w:div>
                            <w:div w:id="341670499">
                              <w:marLeft w:val="0"/>
                              <w:marRight w:val="0"/>
                              <w:marTop w:val="0"/>
                              <w:marBottom w:val="0"/>
                              <w:divBdr>
                                <w:top w:val="none" w:sz="0" w:space="0" w:color="auto"/>
                                <w:left w:val="none" w:sz="0" w:space="0" w:color="auto"/>
                                <w:bottom w:val="none" w:sz="0" w:space="0" w:color="auto"/>
                                <w:right w:val="none" w:sz="0" w:space="0" w:color="auto"/>
                              </w:divBdr>
                            </w:div>
                            <w:div w:id="392580227">
                              <w:marLeft w:val="0"/>
                              <w:marRight w:val="0"/>
                              <w:marTop w:val="0"/>
                              <w:marBottom w:val="0"/>
                              <w:divBdr>
                                <w:top w:val="none" w:sz="0" w:space="0" w:color="auto"/>
                                <w:left w:val="none" w:sz="0" w:space="0" w:color="auto"/>
                                <w:bottom w:val="none" w:sz="0" w:space="0" w:color="auto"/>
                                <w:right w:val="none" w:sz="0" w:space="0" w:color="auto"/>
                              </w:divBdr>
                              <w:divsChild>
                                <w:div w:id="1620799229">
                                  <w:marLeft w:val="0"/>
                                  <w:marRight w:val="0"/>
                                  <w:marTop w:val="0"/>
                                  <w:marBottom w:val="0"/>
                                  <w:divBdr>
                                    <w:top w:val="none" w:sz="0" w:space="0" w:color="auto"/>
                                    <w:left w:val="none" w:sz="0" w:space="0" w:color="auto"/>
                                    <w:bottom w:val="none" w:sz="0" w:space="0" w:color="auto"/>
                                    <w:right w:val="none" w:sz="0" w:space="0" w:color="auto"/>
                                  </w:divBdr>
                                </w:div>
                              </w:divsChild>
                            </w:div>
                            <w:div w:id="395973720">
                              <w:marLeft w:val="0"/>
                              <w:marRight w:val="0"/>
                              <w:marTop w:val="0"/>
                              <w:marBottom w:val="0"/>
                              <w:divBdr>
                                <w:top w:val="none" w:sz="0" w:space="0" w:color="auto"/>
                                <w:left w:val="none" w:sz="0" w:space="0" w:color="auto"/>
                                <w:bottom w:val="none" w:sz="0" w:space="0" w:color="auto"/>
                                <w:right w:val="none" w:sz="0" w:space="0" w:color="auto"/>
                              </w:divBdr>
                            </w:div>
                            <w:div w:id="403725922">
                              <w:marLeft w:val="0"/>
                              <w:marRight w:val="0"/>
                              <w:marTop w:val="0"/>
                              <w:marBottom w:val="0"/>
                              <w:divBdr>
                                <w:top w:val="none" w:sz="0" w:space="0" w:color="auto"/>
                                <w:left w:val="none" w:sz="0" w:space="0" w:color="auto"/>
                                <w:bottom w:val="none" w:sz="0" w:space="0" w:color="auto"/>
                                <w:right w:val="none" w:sz="0" w:space="0" w:color="auto"/>
                              </w:divBdr>
                              <w:divsChild>
                                <w:div w:id="351958772">
                                  <w:marLeft w:val="0"/>
                                  <w:marRight w:val="0"/>
                                  <w:marTop w:val="0"/>
                                  <w:marBottom w:val="0"/>
                                  <w:divBdr>
                                    <w:top w:val="none" w:sz="0" w:space="0" w:color="auto"/>
                                    <w:left w:val="none" w:sz="0" w:space="0" w:color="auto"/>
                                    <w:bottom w:val="none" w:sz="0" w:space="0" w:color="auto"/>
                                    <w:right w:val="none" w:sz="0" w:space="0" w:color="auto"/>
                                  </w:divBdr>
                                </w:div>
                                <w:div w:id="670841675">
                                  <w:marLeft w:val="0"/>
                                  <w:marRight w:val="0"/>
                                  <w:marTop w:val="0"/>
                                  <w:marBottom w:val="0"/>
                                  <w:divBdr>
                                    <w:top w:val="none" w:sz="0" w:space="0" w:color="auto"/>
                                    <w:left w:val="none" w:sz="0" w:space="0" w:color="auto"/>
                                    <w:bottom w:val="none" w:sz="0" w:space="0" w:color="auto"/>
                                    <w:right w:val="none" w:sz="0" w:space="0" w:color="auto"/>
                                  </w:divBdr>
                                </w:div>
                                <w:div w:id="853765466">
                                  <w:marLeft w:val="0"/>
                                  <w:marRight w:val="0"/>
                                  <w:marTop w:val="0"/>
                                  <w:marBottom w:val="0"/>
                                  <w:divBdr>
                                    <w:top w:val="none" w:sz="0" w:space="0" w:color="auto"/>
                                    <w:left w:val="none" w:sz="0" w:space="0" w:color="auto"/>
                                    <w:bottom w:val="none" w:sz="0" w:space="0" w:color="auto"/>
                                    <w:right w:val="none" w:sz="0" w:space="0" w:color="auto"/>
                                  </w:divBdr>
                                </w:div>
                                <w:div w:id="1095059598">
                                  <w:marLeft w:val="0"/>
                                  <w:marRight w:val="0"/>
                                  <w:marTop w:val="0"/>
                                  <w:marBottom w:val="0"/>
                                  <w:divBdr>
                                    <w:top w:val="none" w:sz="0" w:space="0" w:color="auto"/>
                                    <w:left w:val="none" w:sz="0" w:space="0" w:color="auto"/>
                                    <w:bottom w:val="none" w:sz="0" w:space="0" w:color="auto"/>
                                    <w:right w:val="none" w:sz="0" w:space="0" w:color="auto"/>
                                  </w:divBdr>
                                </w:div>
                                <w:div w:id="1296066235">
                                  <w:marLeft w:val="0"/>
                                  <w:marRight w:val="0"/>
                                  <w:marTop w:val="0"/>
                                  <w:marBottom w:val="0"/>
                                  <w:divBdr>
                                    <w:top w:val="none" w:sz="0" w:space="0" w:color="auto"/>
                                    <w:left w:val="none" w:sz="0" w:space="0" w:color="auto"/>
                                    <w:bottom w:val="none" w:sz="0" w:space="0" w:color="auto"/>
                                    <w:right w:val="none" w:sz="0" w:space="0" w:color="auto"/>
                                  </w:divBdr>
                                </w:div>
                                <w:div w:id="1459295417">
                                  <w:marLeft w:val="0"/>
                                  <w:marRight w:val="0"/>
                                  <w:marTop w:val="0"/>
                                  <w:marBottom w:val="0"/>
                                  <w:divBdr>
                                    <w:top w:val="none" w:sz="0" w:space="0" w:color="auto"/>
                                    <w:left w:val="none" w:sz="0" w:space="0" w:color="auto"/>
                                    <w:bottom w:val="none" w:sz="0" w:space="0" w:color="auto"/>
                                    <w:right w:val="none" w:sz="0" w:space="0" w:color="auto"/>
                                  </w:divBdr>
                                </w:div>
                              </w:divsChild>
                            </w:div>
                            <w:div w:id="415713022">
                              <w:marLeft w:val="0"/>
                              <w:marRight w:val="0"/>
                              <w:marTop w:val="0"/>
                              <w:marBottom w:val="0"/>
                              <w:divBdr>
                                <w:top w:val="none" w:sz="0" w:space="0" w:color="auto"/>
                                <w:left w:val="none" w:sz="0" w:space="0" w:color="auto"/>
                                <w:bottom w:val="none" w:sz="0" w:space="0" w:color="auto"/>
                                <w:right w:val="none" w:sz="0" w:space="0" w:color="auto"/>
                              </w:divBdr>
                              <w:divsChild>
                                <w:div w:id="772437221">
                                  <w:marLeft w:val="0"/>
                                  <w:marRight w:val="0"/>
                                  <w:marTop w:val="0"/>
                                  <w:marBottom w:val="0"/>
                                  <w:divBdr>
                                    <w:top w:val="none" w:sz="0" w:space="0" w:color="auto"/>
                                    <w:left w:val="none" w:sz="0" w:space="0" w:color="auto"/>
                                    <w:bottom w:val="none" w:sz="0" w:space="0" w:color="auto"/>
                                    <w:right w:val="none" w:sz="0" w:space="0" w:color="auto"/>
                                  </w:divBdr>
                                </w:div>
                              </w:divsChild>
                            </w:div>
                            <w:div w:id="433017382">
                              <w:marLeft w:val="0"/>
                              <w:marRight w:val="0"/>
                              <w:marTop w:val="0"/>
                              <w:marBottom w:val="0"/>
                              <w:divBdr>
                                <w:top w:val="none" w:sz="0" w:space="0" w:color="auto"/>
                                <w:left w:val="none" w:sz="0" w:space="0" w:color="auto"/>
                                <w:bottom w:val="none" w:sz="0" w:space="0" w:color="auto"/>
                                <w:right w:val="none" w:sz="0" w:space="0" w:color="auto"/>
                              </w:divBdr>
                            </w:div>
                            <w:div w:id="441144558">
                              <w:marLeft w:val="0"/>
                              <w:marRight w:val="0"/>
                              <w:marTop w:val="0"/>
                              <w:marBottom w:val="0"/>
                              <w:divBdr>
                                <w:top w:val="none" w:sz="0" w:space="0" w:color="auto"/>
                                <w:left w:val="none" w:sz="0" w:space="0" w:color="auto"/>
                                <w:bottom w:val="none" w:sz="0" w:space="0" w:color="auto"/>
                                <w:right w:val="none" w:sz="0" w:space="0" w:color="auto"/>
                              </w:divBdr>
                              <w:divsChild>
                                <w:div w:id="881668444">
                                  <w:marLeft w:val="0"/>
                                  <w:marRight w:val="0"/>
                                  <w:marTop w:val="0"/>
                                  <w:marBottom w:val="0"/>
                                  <w:divBdr>
                                    <w:top w:val="none" w:sz="0" w:space="0" w:color="auto"/>
                                    <w:left w:val="none" w:sz="0" w:space="0" w:color="auto"/>
                                    <w:bottom w:val="none" w:sz="0" w:space="0" w:color="auto"/>
                                    <w:right w:val="none" w:sz="0" w:space="0" w:color="auto"/>
                                  </w:divBdr>
                                </w:div>
                              </w:divsChild>
                            </w:div>
                            <w:div w:id="485753941">
                              <w:marLeft w:val="0"/>
                              <w:marRight w:val="0"/>
                              <w:marTop w:val="0"/>
                              <w:marBottom w:val="0"/>
                              <w:divBdr>
                                <w:top w:val="none" w:sz="0" w:space="0" w:color="auto"/>
                                <w:left w:val="none" w:sz="0" w:space="0" w:color="auto"/>
                                <w:bottom w:val="none" w:sz="0" w:space="0" w:color="auto"/>
                                <w:right w:val="none" w:sz="0" w:space="0" w:color="auto"/>
                              </w:divBdr>
                              <w:divsChild>
                                <w:div w:id="1114978183">
                                  <w:marLeft w:val="0"/>
                                  <w:marRight w:val="0"/>
                                  <w:marTop w:val="0"/>
                                  <w:marBottom w:val="0"/>
                                  <w:divBdr>
                                    <w:top w:val="none" w:sz="0" w:space="0" w:color="auto"/>
                                    <w:left w:val="none" w:sz="0" w:space="0" w:color="auto"/>
                                    <w:bottom w:val="none" w:sz="0" w:space="0" w:color="auto"/>
                                    <w:right w:val="none" w:sz="0" w:space="0" w:color="auto"/>
                                  </w:divBdr>
                                </w:div>
                                <w:div w:id="1345399737">
                                  <w:marLeft w:val="0"/>
                                  <w:marRight w:val="0"/>
                                  <w:marTop w:val="0"/>
                                  <w:marBottom w:val="0"/>
                                  <w:divBdr>
                                    <w:top w:val="none" w:sz="0" w:space="0" w:color="auto"/>
                                    <w:left w:val="none" w:sz="0" w:space="0" w:color="auto"/>
                                    <w:bottom w:val="none" w:sz="0" w:space="0" w:color="auto"/>
                                    <w:right w:val="none" w:sz="0" w:space="0" w:color="auto"/>
                                  </w:divBdr>
                                </w:div>
                                <w:div w:id="1451436461">
                                  <w:marLeft w:val="0"/>
                                  <w:marRight w:val="0"/>
                                  <w:marTop w:val="0"/>
                                  <w:marBottom w:val="0"/>
                                  <w:divBdr>
                                    <w:top w:val="none" w:sz="0" w:space="0" w:color="auto"/>
                                    <w:left w:val="none" w:sz="0" w:space="0" w:color="auto"/>
                                    <w:bottom w:val="none" w:sz="0" w:space="0" w:color="auto"/>
                                    <w:right w:val="none" w:sz="0" w:space="0" w:color="auto"/>
                                  </w:divBdr>
                                </w:div>
                                <w:div w:id="1564439899">
                                  <w:marLeft w:val="0"/>
                                  <w:marRight w:val="0"/>
                                  <w:marTop w:val="0"/>
                                  <w:marBottom w:val="0"/>
                                  <w:divBdr>
                                    <w:top w:val="none" w:sz="0" w:space="0" w:color="auto"/>
                                    <w:left w:val="none" w:sz="0" w:space="0" w:color="auto"/>
                                    <w:bottom w:val="none" w:sz="0" w:space="0" w:color="auto"/>
                                    <w:right w:val="none" w:sz="0" w:space="0" w:color="auto"/>
                                  </w:divBdr>
                                </w:div>
                                <w:div w:id="1746223933">
                                  <w:marLeft w:val="0"/>
                                  <w:marRight w:val="0"/>
                                  <w:marTop w:val="0"/>
                                  <w:marBottom w:val="0"/>
                                  <w:divBdr>
                                    <w:top w:val="none" w:sz="0" w:space="0" w:color="auto"/>
                                    <w:left w:val="none" w:sz="0" w:space="0" w:color="auto"/>
                                    <w:bottom w:val="none" w:sz="0" w:space="0" w:color="auto"/>
                                    <w:right w:val="none" w:sz="0" w:space="0" w:color="auto"/>
                                  </w:divBdr>
                                </w:div>
                                <w:div w:id="1933929865">
                                  <w:marLeft w:val="0"/>
                                  <w:marRight w:val="0"/>
                                  <w:marTop w:val="0"/>
                                  <w:marBottom w:val="0"/>
                                  <w:divBdr>
                                    <w:top w:val="none" w:sz="0" w:space="0" w:color="auto"/>
                                    <w:left w:val="none" w:sz="0" w:space="0" w:color="auto"/>
                                    <w:bottom w:val="none" w:sz="0" w:space="0" w:color="auto"/>
                                    <w:right w:val="none" w:sz="0" w:space="0" w:color="auto"/>
                                  </w:divBdr>
                                </w:div>
                              </w:divsChild>
                            </w:div>
                            <w:div w:id="574752334">
                              <w:marLeft w:val="0"/>
                              <w:marRight w:val="0"/>
                              <w:marTop w:val="0"/>
                              <w:marBottom w:val="0"/>
                              <w:divBdr>
                                <w:top w:val="none" w:sz="0" w:space="0" w:color="auto"/>
                                <w:left w:val="none" w:sz="0" w:space="0" w:color="auto"/>
                                <w:bottom w:val="none" w:sz="0" w:space="0" w:color="auto"/>
                                <w:right w:val="none" w:sz="0" w:space="0" w:color="auto"/>
                              </w:divBdr>
                            </w:div>
                            <w:div w:id="598834037">
                              <w:marLeft w:val="0"/>
                              <w:marRight w:val="0"/>
                              <w:marTop w:val="0"/>
                              <w:marBottom w:val="0"/>
                              <w:divBdr>
                                <w:top w:val="none" w:sz="0" w:space="0" w:color="auto"/>
                                <w:left w:val="none" w:sz="0" w:space="0" w:color="auto"/>
                                <w:bottom w:val="none" w:sz="0" w:space="0" w:color="auto"/>
                                <w:right w:val="none" w:sz="0" w:space="0" w:color="auto"/>
                              </w:divBdr>
                            </w:div>
                            <w:div w:id="620838942">
                              <w:marLeft w:val="0"/>
                              <w:marRight w:val="0"/>
                              <w:marTop w:val="0"/>
                              <w:marBottom w:val="0"/>
                              <w:divBdr>
                                <w:top w:val="none" w:sz="0" w:space="0" w:color="auto"/>
                                <w:left w:val="none" w:sz="0" w:space="0" w:color="auto"/>
                                <w:bottom w:val="none" w:sz="0" w:space="0" w:color="auto"/>
                                <w:right w:val="none" w:sz="0" w:space="0" w:color="auto"/>
                              </w:divBdr>
                              <w:divsChild>
                                <w:div w:id="39672362">
                                  <w:marLeft w:val="0"/>
                                  <w:marRight w:val="0"/>
                                  <w:marTop w:val="0"/>
                                  <w:marBottom w:val="0"/>
                                  <w:divBdr>
                                    <w:top w:val="none" w:sz="0" w:space="0" w:color="auto"/>
                                    <w:left w:val="none" w:sz="0" w:space="0" w:color="auto"/>
                                    <w:bottom w:val="none" w:sz="0" w:space="0" w:color="auto"/>
                                    <w:right w:val="none" w:sz="0" w:space="0" w:color="auto"/>
                                  </w:divBdr>
                                </w:div>
                                <w:div w:id="340740549">
                                  <w:marLeft w:val="0"/>
                                  <w:marRight w:val="0"/>
                                  <w:marTop w:val="0"/>
                                  <w:marBottom w:val="0"/>
                                  <w:divBdr>
                                    <w:top w:val="none" w:sz="0" w:space="0" w:color="auto"/>
                                    <w:left w:val="none" w:sz="0" w:space="0" w:color="auto"/>
                                    <w:bottom w:val="none" w:sz="0" w:space="0" w:color="auto"/>
                                    <w:right w:val="none" w:sz="0" w:space="0" w:color="auto"/>
                                  </w:divBdr>
                                </w:div>
                                <w:div w:id="384523043">
                                  <w:marLeft w:val="0"/>
                                  <w:marRight w:val="0"/>
                                  <w:marTop w:val="0"/>
                                  <w:marBottom w:val="0"/>
                                  <w:divBdr>
                                    <w:top w:val="none" w:sz="0" w:space="0" w:color="auto"/>
                                    <w:left w:val="none" w:sz="0" w:space="0" w:color="auto"/>
                                    <w:bottom w:val="none" w:sz="0" w:space="0" w:color="auto"/>
                                    <w:right w:val="none" w:sz="0" w:space="0" w:color="auto"/>
                                  </w:divBdr>
                                </w:div>
                                <w:div w:id="494414618">
                                  <w:marLeft w:val="0"/>
                                  <w:marRight w:val="0"/>
                                  <w:marTop w:val="0"/>
                                  <w:marBottom w:val="0"/>
                                  <w:divBdr>
                                    <w:top w:val="none" w:sz="0" w:space="0" w:color="auto"/>
                                    <w:left w:val="none" w:sz="0" w:space="0" w:color="auto"/>
                                    <w:bottom w:val="none" w:sz="0" w:space="0" w:color="auto"/>
                                    <w:right w:val="none" w:sz="0" w:space="0" w:color="auto"/>
                                  </w:divBdr>
                                </w:div>
                                <w:div w:id="502430409">
                                  <w:marLeft w:val="0"/>
                                  <w:marRight w:val="0"/>
                                  <w:marTop w:val="0"/>
                                  <w:marBottom w:val="0"/>
                                  <w:divBdr>
                                    <w:top w:val="none" w:sz="0" w:space="0" w:color="auto"/>
                                    <w:left w:val="none" w:sz="0" w:space="0" w:color="auto"/>
                                    <w:bottom w:val="none" w:sz="0" w:space="0" w:color="auto"/>
                                    <w:right w:val="none" w:sz="0" w:space="0" w:color="auto"/>
                                  </w:divBdr>
                                </w:div>
                                <w:div w:id="848446703">
                                  <w:marLeft w:val="0"/>
                                  <w:marRight w:val="0"/>
                                  <w:marTop w:val="0"/>
                                  <w:marBottom w:val="0"/>
                                  <w:divBdr>
                                    <w:top w:val="none" w:sz="0" w:space="0" w:color="auto"/>
                                    <w:left w:val="none" w:sz="0" w:space="0" w:color="auto"/>
                                    <w:bottom w:val="none" w:sz="0" w:space="0" w:color="auto"/>
                                    <w:right w:val="none" w:sz="0" w:space="0" w:color="auto"/>
                                  </w:divBdr>
                                </w:div>
                              </w:divsChild>
                            </w:div>
                            <w:div w:id="666320636">
                              <w:marLeft w:val="0"/>
                              <w:marRight w:val="0"/>
                              <w:marTop w:val="0"/>
                              <w:marBottom w:val="0"/>
                              <w:divBdr>
                                <w:top w:val="none" w:sz="0" w:space="0" w:color="auto"/>
                                <w:left w:val="none" w:sz="0" w:space="0" w:color="auto"/>
                                <w:bottom w:val="none" w:sz="0" w:space="0" w:color="auto"/>
                                <w:right w:val="none" w:sz="0" w:space="0" w:color="auto"/>
                              </w:divBdr>
                              <w:divsChild>
                                <w:div w:id="1810591009">
                                  <w:marLeft w:val="0"/>
                                  <w:marRight w:val="0"/>
                                  <w:marTop w:val="0"/>
                                  <w:marBottom w:val="0"/>
                                  <w:divBdr>
                                    <w:top w:val="none" w:sz="0" w:space="0" w:color="auto"/>
                                    <w:left w:val="none" w:sz="0" w:space="0" w:color="auto"/>
                                    <w:bottom w:val="none" w:sz="0" w:space="0" w:color="auto"/>
                                    <w:right w:val="none" w:sz="0" w:space="0" w:color="auto"/>
                                  </w:divBdr>
                                </w:div>
                              </w:divsChild>
                            </w:div>
                            <w:div w:id="682512588">
                              <w:marLeft w:val="0"/>
                              <w:marRight w:val="0"/>
                              <w:marTop w:val="0"/>
                              <w:marBottom w:val="0"/>
                              <w:divBdr>
                                <w:top w:val="none" w:sz="0" w:space="0" w:color="auto"/>
                                <w:left w:val="none" w:sz="0" w:space="0" w:color="auto"/>
                                <w:bottom w:val="none" w:sz="0" w:space="0" w:color="auto"/>
                                <w:right w:val="none" w:sz="0" w:space="0" w:color="auto"/>
                              </w:divBdr>
                              <w:divsChild>
                                <w:div w:id="1290478859">
                                  <w:marLeft w:val="0"/>
                                  <w:marRight w:val="0"/>
                                  <w:marTop w:val="0"/>
                                  <w:marBottom w:val="0"/>
                                  <w:divBdr>
                                    <w:top w:val="none" w:sz="0" w:space="0" w:color="auto"/>
                                    <w:left w:val="none" w:sz="0" w:space="0" w:color="auto"/>
                                    <w:bottom w:val="none" w:sz="0" w:space="0" w:color="auto"/>
                                    <w:right w:val="none" w:sz="0" w:space="0" w:color="auto"/>
                                  </w:divBdr>
                                </w:div>
                              </w:divsChild>
                            </w:div>
                            <w:div w:id="704526035">
                              <w:marLeft w:val="0"/>
                              <w:marRight w:val="0"/>
                              <w:marTop w:val="0"/>
                              <w:marBottom w:val="0"/>
                              <w:divBdr>
                                <w:top w:val="none" w:sz="0" w:space="0" w:color="auto"/>
                                <w:left w:val="none" w:sz="0" w:space="0" w:color="auto"/>
                                <w:bottom w:val="none" w:sz="0" w:space="0" w:color="auto"/>
                                <w:right w:val="none" w:sz="0" w:space="0" w:color="auto"/>
                              </w:divBdr>
                              <w:divsChild>
                                <w:div w:id="184248009">
                                  <w:marLeft w:val="0"/>
                                  <w:marRight w:val="0"/>
                                  <w:marTop w:val="0"/>
                                  <w:marBottom w:val="0"/>
                                  <w:divBdr>
                                    <w:top w:val="none" w:sz="0" w:space="0" w:color="auto"/>
                                    <w:left w:val="none" w:sz="0" w:space="0" w:color="auto"/>
                                    <w:bottom w:val="none" w:sz="0" w:space="0" w:color="auto"/>
                                    <w:right w:val="none" w:sz="0" w:space="0" w:color="auto"/>
                                  </w:divBdr>
                                </w:div>
                                <w:div w:id="458495538">
                                  <w:marLeft w:val="0"/>
                                  <w:marRight w:val="0"/>
                                  <w:marTop w:val="0"/>
                                  <w:marBottom w:val="0"/>
                                  <w:divBdr>
                                    <w:top w:val="none" w:sz="0" w:space="0" w:color="auto"/>
                                    <w:left w:val="none" w:sz="0" w:space="0" w:color="auto"/>
                                    <w:bottom w:val="none" w:sz="0" w:space="0" w:color="auto"/>
                                    <w:right w:val="none" w:sz="0" w:space="0" w:color="auto"/>
                                  </w:divBdr>
                                </w:div>
                                <w:div w:id="822507112">
                                  <w:marLeft w:val="0"/>
                                  <w:marRight w:val="0"/>
                                  <w:marTop w:val="0"/>
                                  <w:marBottom w:val="0"/>
                                  <w:divBdr>
                                    <w:top w:val="none" w:sz="0" w:space="0" w:color="auto"/>
                                    <w:left w:val="none" w:sz="0" w:space="0" w:color="auto"/>
                                    <w:bottom w:val="none" w:sz="0" w:space="0" w:color="auto"/>
                                    <w:right w:val="none" w:sz="0" w:space="0" w:color="auto"/>
                                  </w:divBdr>
                                </w:div>
                                <w:div w:id="1524780397">
                                  <w:marLeft w:val="0"/>
                                  <w:marRight w:val="0"/>
                                  <w:marTop w:val="0"/>
                                  <w:marBottom w:val="0"/>
                                  <w:divBdr>
                                    <w:top w:val="none" w:sz="0" w:space="0" w:color="auto"/>
                                    <w:left w:val="none" w:sz="0" w:space="0" w:color="auto"/>
                                    <w:bottom w:val="none" w:sz="0" w:space="0" w:color="auto"/>
                                    <w:right w:val="none" w:sz="0" w:space="0" w:color="auto"/>
                                  </w:divBdr>
                                </w:div>
                                <w:div w:id="1747872560">
                                  <w:marLeft w:val="0"/>
                                  <w:marRight w:val="0"/>
                                  <w:marTop w:val="0"/>
                                  <w:marBottom w:val="0"/>
                                  <w:divBdr>
                                    <w:top w:val="none" w:sz="0" w:space="0" w:color="auto"/>
                                    <w:left w:val="none" w:sz="0" w:space="0" w:color="auto"/>
                                    <w:bottom w:val="none" w:sz="0" w:space="0" w:color="auto"/>
                                    <w:right w:val="none" w:sz="0" w:space="0" w:color="auto"/>
                                  </w:divBdr>
                                </w:div>
                                <w:div w:id="1806193355">
                                  <w:marLeft w:val="0"/>
                                  <w:marRight w:val="0"/>
                                  <w:marTop w:val="0"/>
                                  <w:marBottom w:val="0"/>
                                  <w:divBdr>
                                    <w:top w:val="none" w:sz="0" w:space="0" w:color="auto"/>
                                    <w:left w:val="none" w:sz="0" w:space="0" w:color="auto"/>
                                    <w:bottom w:val="none" w:sz="0" w:space="0" w:color="auto"/>
                                    <w:right w:val="none" w:sz="0" w:space="0" w:color="auto"/>
                                  </w:divBdr>
                                </w:div>
                              </w:divsChild>
                            </w:div>
                            <w:div w:id="711222910">
                              <w:marLeft w:val="0"/>
                              <w:marRight w:val="0"/>
                              <w:marTop w:val="0"/>
                              <w:marBottom w:val="0"/>
                              <w:divBdr>
                                <w:top w:val="none" w:sz="0" w:space="0" w:color="auto"/>
                                <w:left w:val="none" w:sz="0" w:space="0" w:color="auto"/>
                                <w:bottom w:val="none" w:sz="0" w:space="0" w:color="auto"/>
                                <w:right w:val="none" w:sz="0" w:space="0" w:color="auto"/>
                              </w:divBdr>
                            </w:div>
                            <w:div w:id="718358678">
                              <w:marLeft w:val="0"/>
                              <w:marRight w:val="0"/>
                              <w:marTop w:val="0"/>
                              <w:marBottom w:val="0"/>
                              <w:divBdr>
                                <w:top w:val="none" w:sz="0" w:space="0" w:color="auto"/>
                                <w:left w:val="none" w:sz="0" w:space="0" w:color="auto"/>
                                <w:bottom w:val="none" w:sz="0" w:space="0" w:color="auto"/>
                                <w:right w:val="none" w:sz="0" w:space="0" w:color="auto"/>
                              </w:divBdr>
                            </w:div>
                            <w:div w:id="726076201">
                              <w:marLeft w:val="0"/>
                              <w:marRight w:val="0"/>
                              <w:marTop w:val="0"/>
                              <w:marBottom w:val="0"/>
                              <w:divBdr>
                                <w:top w:val="none" w:sz="0" w:space="0" w:color="auto"/>
                                <w:left w:val="none" w:sz="0" w:space="0" w:color="auto"/>
                                <w:bottom w:val="none" w:sz="0" w:space="0" w:color="auto"/>
                                <w:right w:val="none" w:sz="0" w:space="0" w:color="auto"/>
                              </w:divBdr>
                            </w:div>
                            <w:div w:id="728580828">
                              <w:marLeft w:val="0"/>
                              <w:marRight w:val="0"/>
                              <w:marTop w:val="0"/>
                              <w:marBottom w:val="0"/>
                              <w:divBdr>
                                <w:top w:val="none" w:sz="0" w:space="0" w:color="auto"/>
                                <w:left w:val="none" w:sz="0" w:space="0" w:color="auto"/>
                                <w:bottom w:val="none" w:sz="0" w:space="0" w:color="auto"/>
                                <w:right w:val="none" w:sz="0" w:space="0" w:color="auto"/>
                              </w:divBdr>
                            </w:div>
                            <w:div w:id="732587693">
                              <w:marLeft w:val="0"/>
                              <w:marRight w:val="0"/>
                              <w:marTop w:val="0"/>
                              <w:marBottom w:val="0"/>
                              <w:divBdr>
                                <w:top w:val="none" w:sz="0" w:space="0" w:color="auto"/>
                                <w:left w:val="none" w:sz="0" w:space="0" w:color="auto"/>
                                <w:bottom w:val="none" w:sz="0" w:space="0" w:color="auto"/>
                                <w:right w:val="none" w:sz="0" w:space="0" w:color="auto"/>
                              </w:divBdr>
                            </w:div>
                            <w:div w:id="740903612">
                              <w:marLeft w:val="0"/>
                              <w:marRight w:val="0"/>
                              <w:marTop w:val="0"/>
                              <w:marBottom w:val="0"/>
                              <w:divBdr>
                                <w:top w:val="none" w:sz="0" w:space="0" w:color="auto"/>
                                <w:left w:val="none" w:sz="0" w:space="0" w:color="auto"/>
                                <w:bottom w:val="none" w:sz="0" w:space="0" w:color="auto"/>
                                <w:right w:val="none" w:sz="0" w:space="0" w:color="auto"/>
                              </w:divBdr>
                            </w:div>
                            <w:div w:id="760489662">
                              <w:marLeft w:val="0"/>
                              <w:marRight w:val="0"/>
                              <w:marTop w:val="0"/>
                              <w:marBottom w:val="0"/>
                              <w:divBdr>
                                <w:top w:val="none" w:sz="0" w:space="0" w:color="auto"/>
                                <w:left w:val="none" w:sz="0" w:space="0" w:color="auto"/>
                                <w:bottom w:val="none" w:sz="0" w:space="0" w:color="auto"/>
                                <w:right w:val="none" w:sz="0" w:space="0" w:color="auto"/>
                              </w:divBdr>
                              <w:divsChild>
                                <w:div w:id="633144762">
                                  <w:marLeft w:val="0"/>
                                  <w:marRight w:val="0"/>
                                  <w:marTop w:val="0"/>
                                  <w:marBottom w:val="0"/>
                                  <w:divBdr>
                                    <w:top w:val="none" w:sz="0" w:space="0" w:color="auto"/>
                                    <w:left w:val="none" w:sz="0" w:space="0" w:color="auto"/>
                                    <w:bottom w:val="none" w:sz="0" w:space="0" w:color="auto"/>
                                    <w:right w:val="none" w:sz="0" w:space="0" w:color="auto"/>
                                  </w:divBdr>
                                </w:div>
                              </w:divsChild>
                            </w:div>
                            <w:div w:id="771435193">
                              <w:marLeft w:val="0"/>
                              <w:marRight w:val="0"/>
                              <w:marTop w:val="0"/>
                              <w:marBottom w:val="0"/>
                              <w:divBdr>
                                <w:top w:val="none" w:sz="0" w:space="0" w:color="auto"/>
                                <w:left w:val="none" w:sz="0" w:space="0" w:color="auto"/>
                                <w:bottom w:val="none" w:sz="0" w:space="0" w:color="auto"/>
                                <w:right w:val="none" w:sz="0" w:space="0" w:color="auto"/>
                              </w:divBdr>
                              <w:divsChild>
                                <w:div w:id="144711600">
                                  <w:marLeft w:val="0"/>
                                  <w:marRight w:val="0"/>
                                  <w:marTop w:val="0"/>
                                  <w:marBottom w:val="0"/>
                                  <w:divBdr>
                                    <w:top w:val="none" w:sz="0" w:space="0" w:color="auto"/>
                                    <w:left w:val="none" w:sz="0" w:space="0" w:color="auto"/>
                                    <w:bottom w:val="none" w:sz="0" w:space="0" w:color="auto"/>
                                    <w:right w:val="none" w:sz="0" w:space="0" w:color="auto"/>
                                  </w:divBdr>
                                </w:div>
                                <w:div w:id="203323866">
                                  <w:marLeft w:val="0"/>
                                  <w:marRight w:val="0"/>
                                  <w:marTop w:val="0"/>
                                  <w:marBottom w:val="0"/>
                                  <w:divBdr>
                                    <w:top w:val="none" w:sz="0" w:space="0" w:color="auto"/>
                                    <w:left w:val="none" w:sz="0" w:space="0" w:color="auto"/>
                                    <w:bottom w:val="none" w:sz="0" w:space="0" w:color="auto"/>
                                    <w:right w:val="none" w:sz="0" w:space="0" w:color="auto"/>
                                  </w:divBdr>
                                </w:div>
                                <w:div w:id="534387181">
                                  <w:marLeft w:val="0"/>
                                  <w:marRight w:val="0"/>
                                  <w:marTop w:val="0"/>
                                  <w:marBottom w:val="0"/>
                                  <w:divBdr>
                                    <w:top w:val="none" w:sz="0" w:space="0" w:color="auto"/>
                                    <w:left w:val="none" w:sz="0" w:space="0" w:color="auto"/>
                                    <w:bottom w:val="none" w:sz="0" w:space="0" w:color="auto"/>
                                    <w:right w:val="none" w:sz="0" w:space="0" w:color="auto"/>
                                  </w:divBdr>
                                </w:div>
                                <w:div w:id="951522692">
                                  <w:marLeft w:val="0"/>
                                  <w:marRight w:val="0"/>
                                  <w:marTop w:val="0"/>
                                  <w:marBottom w:val="0"/>
                                  <w:divBdr>
                                    <w:top w:val="none" w:sz="0" w:space="0" w:color="auto"/>
                                    <w:left w:val="none" w:sz="0" w:space="0" w:color="auto"/>
                                    <w:bottom w:val="none" w:sz="0" w:space="0" w:color="auto"/>
                                    <w:right w:val="none" w:sz="0" w:space="0" w:color="auto"/>
                                  </w:divBdr>
                                </w:div>
                                <w:div w:id="1108428055">
                                  <w:marLeft w:val="0"/>
                                  <w:marRight w:val="0"/>
                                  <w:marTop w:val="0"/>
                                  <w:marBottom w:val="0"/>
                                  <w:divBdr>
                                    <w:top w:val="none" w:sz="0" w:space="0" w:color="auto"/>
                                    <w:left w:val="none" w:sz="0" w:space="0" w:color="auto"/>
                                    <w:bottom w:val="none" w:sz="0" w:space="0" w:color="auto"/>
                                    <w:right w:val="none" w:sz="0" w:space="0" w:color="auto"/>
                                  </w:divBdr>
                                </w:div>
                                <w:div w:id="1415862780">
                                  <w:marLeft w:val="0"/>
                                  <w:marRight w:val="0"/>
                                  <w:marTop w:val="0"/>
                                  <w:marBottom w:val="0"/>
                                  <w:divBdr>
                                    <w:top w:val="none" w:sz="0" w:space="0" w:color="auto"/>
                                    <w:left w:val="none" w:sz="0" w:space="0" w:color="auto"/>
                                    <w:bottom w:val="none" w:sz="0" w:space="0" w:color="auto"/>
                                    <w:right w:val="none" w:sz="0" w:space="0" w:color="auto"/>
                                  </w:divBdr>
                                </w:div>
                              </w:divsChild>
                            </w:div>
                            <w:div w:id="778454987">
                              <w:marLeft w:val="0"/>
                              <w:marRight w:val="0"/>
                              <w:marTop w:val="0"/>
                              <w:marBottom w:val="0"/>
                              <w:divBdr>
                                <w:top w:val="none" w:sz="0" w:space="0" w:color="auto"/>
                                <w:left w:val="none" w:sz="0" w:space="0" w:color="auto"/>
                                <w:bottom w:val="none" w:sz="0" w:space="0" w:color="auto"/>
                                <w:right w:val="none" w:sz="0" w:space="0" w:color="auto"/>
                              </w:divBdr>
                            </w:div>
                            <w:div w:id="791631206">
                              <w:marLeft w:val="0"/>
                              <w:marRight w:val="0"/>
                              <w:marTop w:val="0"/>
                              <w:marBottom w:val="0"/>
                              <w:divBdr>
                                <w:top w:val="none" w:sz="0" w:space="0" w:color="auto"/>
                                <w:left w:val="none" w:sz="0" w:space="0" w:color="auto"/>
                                <w:bottom w:val="none" w:sz="0" w:space="0" w:color="auto"/>
                                <w:right w:val="none" w:sz="0" w:space="0" w:color="auto"/>
                              </w:divBdr>
                            </w:div>
                            <w:div w:id="792745481">
                              <w:marLeft w:val="0"/>
                              <w:marRight w:val="0"/>
                              <w:marTop w:val="0"/>
                              <w:marBottom w:val="0"/>
                              <w:divBdr>
                                <w:top w:val="none" w:sz="0" w:space="0" w:color="auto"/>
                                <w:left w:val="none" w:sz="0" w:space="0" w:color="auto"/>
                                <w:bottom w:val="none" w:sz="0" w:space="0" w:color="auto"/>
                                <w:right w:val="none" w:sz="0" w:space="0" w:color="auto"/>
                              </w:divBdr>
                            </w:div>
                            <w:div w:id="799494944">
                              <w:marLeft w:val="0"/>
                              <w:marRight w:val="0"/>
                              <w:marTop w:val="0"/>
                              <w:marBottom w:val="0"/>
                              <w:divBdr>
                                <w:top w:val="none" w:sz="0" w:space="0" w:color="auto"/>
                                <w:left w:val="none" w:sz="0" w:space="0" w:color="auto"/>
                                <w:bottom w:val="none" w:sz="0" w:space="0" w:color="auto"/>
                                <w:right w:val="none" w:sz="0" w:space="0" w:color="auto"/>
                              </w:divBdr>
                            </w:div>
                            <w:div w:id="844898506">
                              <w:marLeft w:val="0"/>
                              <w:marRight w:val="0"/>
                              <w:marTop w:val="0"/>
                              <w:marBottom w:val="0"/>
                              <w:divBdr>
                                <w:top w:val="none" w:sz="0" w:space="0" w:color="auto"/>
                                <w:left w:val="none" w:sz="0" w:space="0" w:color="auto"/>
                                <w:bottom w:val="none" w:sz="0" w:space="0" w:color="auto"/>
                                <w:right w:val="none" w:sz="0" w:space="0" w:color="auto"/>
                              </w:divBdr>
                            </w:div>
                            <w:div w:id="891577823">
                              <w:marLeft w:val="0"/>
                              <w:marRight w:val="0"/>
                              <w:marTop w:val="0"/>
                              <w:marBottom w:val="0"/>
                              <w:divBdr>
                                <w:top w:val="none" w:sz="0" w:space="0" w:color="auto"/>
                                <w:left w:val="none" w:sz="0" w:space="0" w:color="auto"/>
                                <w:bottom w:val="none" w:sz="0" w:space="0" w:color="auto"/>
                                <w:right w:val="none" w:sz="0" w:space="0" w:color="auto"/>
                              </w:divBdr>
                            </w:div>
                            <w:div w:id="903024931">
                              <w:marLeft w:val="0"/>
                              <w:marRight w:val="0"/>
                              <w:marTop w:val="0"/>
                              <w:marBottom w:val="0"/>
                              <w:divBdr>
                                <w:top w:val="none" w:sz="0" w:space="0" w:color="auto"/>
                                <w:left w:val="none" w:sz="0" w:space="0" w:color="auto"/>
                                <w:bottom w:val="none" w:sz="0" w:space="0" w:color="auto"/>
                                <w:right w:val="none" w:sz="0" w:space="0" w:color="auto"/>
                              </w:divBdr>
                            </w:div>
                            <w:div w:id="940990025">
                              <w:marLeft w:val="0"/>
                              <w:marRight w:val="0"/>
                              <w:marTop w:val="0"/>
                              <w:marBottom w:val="0"/>
                              <w:divBdr>
                                <w:top w:val="none" w:sz="0" w:space="0" w:color="auto"/>
                                <w:left w:val="none" w:sz="0" w:space="0" w:color="auto"/>
                                <w:bottom w:val="none" w:sz="0" w:space="0" w:color="auto"/>
                                <w:right w:val="none" w:sz="0" w:space="0" w:color="auto"/>
                              </w:divBdr>
                            </w:div>
                            <w:div w:id="964701080">
                              <w:marLeft w:val="0"/>
                              <w:marRight w:val="0"/>
                              <w:marTop w:val="0"/>
                              <w:marBottom w:val="0"/>
                              <w:divBdr>
                                <w:top w:val="none" w:sz="0" w:space="0" w:color="auto"/>
                                <w:left w:val="none" w:sz="0" w:space="0" w:color="auto"/>
                                <w:bottom w:val="none" w:sz="0" w:space="0" w:color="auto"/>
                                <w:right w:val="none" w:sz="0" w:space="0" w:color="auto"/>
                              </w:divBdr>
                            </w:div>
                            <w:div w:id="990139635">
                              <w:marLeft w:val="0"/>
                              <w:marRight w:val="0"/>
                              <w:marTop w:val="0"/>
                              <w:marBottom w:val="0"/>
                              <w:divBdr>
                                <w:top w:val="none" w:sz="0" w:space="0" w:color="auto"/>
                                <w:left w:val="none" w:sz="0" w:space="0" w:color="auto"/>
                                <w:bottom w:val="none" w:sz="0" w:space="0" w:color="auto"/>
                                <w:right w:val="none" w:sz="0" w:space="0" w:color="auto"/>
                              </w:divBdr>
                              <w:divsChild>
                                <w:div w:id="189807920">
                                  <w:marLeft w:val="0"/>
                                  <w:marRight w:val="0"/>
                                  <w:marTop w:val="0"/>
                                  <w:marBottom w:val="0"/>
                                  <w:divBdr>
                                    <w:top w:val="none" w:sz="0" w:space="0" w:color="auto"/>
                                    <w:left w:val="none" w:sz="0" w:space="0" w:color="auto"/>
                                    <w:bottom w:val="none" w:sz="0" w:space="0" w:color="auto"/>
                                    <w:right w:val="none" w:sz="0" w:space="0" w:color="auto"/>
                                  </w:divBdr>
                                </w:div>
                                <w:div w:id="207766036">
                                  <w:marLeft w:val="0"/>
                                  <w:marRight w:val="0"/>
                                  <w:marTop w:val="0"/>
                                  <w:marBottom w:val="0"/>
                                  <w:divBdr>
                                    <w:top w:val="none" w:sz="0" w:space="0" w:color="auto"/>
                                    <w:left w:val="none" w:sz="0" w:space="0" w:color="auto"/>
                                    <w:bottom w:val="none" w:sz="0" w:space="0" w:color="auto"/>
                                    <w:right w:val="none" w:sz="0" w:space="0" w:color="auto"/>
                                  </w:divBdr>
                                </w:div>
                                <w:div w:id="532377089">
                                  <w:marLeft w:val="0"/>
                                  <w:marRight w:val="0"/>
                                  <w:marTop w:val="0"/>
                                  <w:marBottom w:val="0"/>
                                  <w:divBdr>
                                    <w:top w:val="none" w:sz="0" w:space="0" w:color="auto"/>
                                    <w:left w:val="none" w:sz="0" w:space="0" w:color="auto"/>
                                    <w:bottom w:val="none" w:sz="0" w:space="0" w:color="auto"/>
                                    <w:right w:val="none" w:sz="0" w:space="0" w:color="auto"/>
                                  </w:divBdr>
                                </w:div>
                                <w:div w:id="1060906958">
                                  <w:marLeft w:val="0"/>
                                  <w:marRight w:val="0"/>
                                  <w:marTop w:val="0"/>
                                  <w:marBottom w:val="0"/>
                                  <w:divBdr>
                                    <w:top w:val="none" w:sz="0" w:space="0" w:color="auto"/>
                                    <w:left w:val="none" w:sz="0" w:space="0" w:color="auto"/>
                                    <w:bottom w:val="none" w:sz="0" w:space="0" w:color="auto"/>
                                    <w:right w:val="none" w:sz="0" w:space="0" w:color="auto"/>
                                  </w:divBdr>
                                </w:div>
                                <w:div w:id="1125154712">
                                  <w:marLeft w:val="0"/>
                                  <w:marRight w:val="0"/>
                                  <w:marTop w:val="0"/>
                                  <w:marBottom w:val="0"/>
                                  <w:divBdr>
                                    <w:top w:val="none" w:sz="0" w:space="0" w:color="auto"/>
                                    <w:left w:val="none" w:sz="0" w:space="0" w:color="auto"/>
                                    <w:bottom w:val="none" w:sz="0" w:space="0" w:color="auto"/>
                                    <w:right w:val="none" w:sz="0" w:space="0" w:color="auto"/>
                                  </w:divBdr>
                                </w:div>
                                <w:div w:id="2074083336">
                                  <w:marLeft w:val="0"/>
                                  <w:marRight w:val="0"/>
                                  <w:marTop w:val="0"/>
                                  <w:marBottom w:val="0"/>
                                  <w:divBdr>
                                    <w:top w:val="none" w:sz="0" w:space="0" w:color="auto"/>
                                    <w:left w:val="none" w:sz="0" w:space="0" w:color="auto"/>
                                    <w:bottom w:val="none" w:sz="0" w:space="0" w:color="auto"/>
                                    <w:right w:val="none" w:sz="0" w:space="0" w:color="auto"/>
                                  </w:divBdr>
                                </w:div>
                              </w:divsChild>
                            </w:div>
                            <w:div w:id="995840537">
                              <w:marLeft w:val="0"/>
                              <w:marRight w:val="0"/>
                              <w:marTop w:val="0"/>
                              <w:marBottom w:val="0"/>
                              <w:divBdr>
                                <w:top w:val="none" w:sz="0" w:space="0" w:color="auto"/>
                                <w:left w:val="none" w:sz="0" w:space="0" w:color="auto"/>
                                <w:bottom w:val="none" w:sz="0" w:space="0" w:color="auto"/>
                                <w:right w:val="none" w:sz="0" w:space="0" w:color="auto"/>
                              </w:divBdr>
                              <w:divsChild>
                                <w:div w:id="1108310273">
                                  <w:marLeft w:val="0"/>
                                  <w:marRight w:val="0"/>
                                  <w:marTop w:val="0"/>
                                  <w:marBottom w:val="0"/>
                                  <w:divBdr>
                                    <w:top w:val="none" w:sz="0" w:space="0" w:color="auto"/>
                                    <w:left w:val="none" w:sz="0" w:space="0" w:color="auto"/>
                                    <w:bottom w:val="none" w:sz="0" w:space="0" w:color="auto"/>
                                    <w:right w:val="none" w:sz="0" w:space="0" w:color="auto"/>
                                  </w:divBdr>
                                </w:div>
                              </w:divsChild>
                            </w:div>
                            <w:div w:id="1037579864">
                              <w:marLeft w:val="0"/>
                              <w:marRight w:val="0"/>
                              <w:marTop w:val="0"/>
                              <w:marBottom w:val="0"/>
                              <w:divBdr>
                                <w:top w:val="none" w:sz="0" w:space="0" w:color="auto"/>
                                <w:left w:val="none" w:sz="0" w:space="0" w:color="auto"/>
                                <w:bottom w:val="none" w:sz="0" w:space="0" w:color="auto"/>
                                <w:right w:val="none" w:sz="0" w:space="0" w:color="auto"/>
                              </w:divBdr>
                            </w:div>
                            <w:div w:id="1048651918">
                              <w:marLeft w:val="0"/>
                              <w:marRight w:val="0"/>
                              <w:marTop w:val="0"/>
                              <w:marBottom w:val="0"/>
                              <w:divBdr>
                                <w:top w:val="none" w:sz="0" w:space="0" w:color="auto"/>
                                <w:left w:val="none" w:sz="0" w:space="0" w:color="auto"/>
                                <w:bottom w:val="none" w:sz="0" w:space="0" w:color="auto"/>
                                <w:right w:val="none" w:sz="0" w:space="0" w:color="auto"/>
                              </w:divBdr>
                              <w:divsChild>
                                <w:div w:id="112142677">
                                  <w:marLeft w:val="0"/>
                                  <w:marRight w:val="0"/>
                                  <w:marTop w:val="0"/>
                                  <w:marBottom w:val="0"/>
                                  <w:divBdr>
                                    <w:top w:val="none" w:sz="0" w:space="0" w:color="auto"/>
                                    <w:left w:val="none" w:sz="0" w:space="0" w:color="auto"/>
                                    <w:bottom w:val="none" w:sz="0" w:space="0" w:color="auto"/>
                                    <w:right w:val="none" w:sz="0" w:space="0" w:color="auto"/>
                                  </w:divBdr>
                                </w:div>
                                <w:div w:id="276374574">
                                  <w:marLeft w:val="0"/>
                                  <w:marRight w:val="0"/>
                                  <w:marTop w:val="0"/>
                                  <w:marBottom w:val="0"/>
                                  <w:divBdr>
                                    <w:top w:val="none" w:sz="0" w:space="0" w:color="auto"/>
                                    <w:left w:val="none" w:sz="0" w:space="0" w:color="auto"/>
                                    <w:bottom w:val="none" w:sz="0" w:space="0" w:color="auto"/>
                                    <w:right w:val="none" w:sz="0" w:space="0" w:color="auto"/>
                                  </w:divBdr>
                                </w:div>
                                <w:div w:id="630676947">
                                  <w:marLeft w:val="0"/>
                                  <w:marRight w:val="0"/>
                                  <w:marTop w:val="0"/>
                                  <w:marBottom w:val="0"/>
                                  <w:divBdr>
                                    <w:top w:val="none" w:sz="0" w:space="0" w:color="auto"/>
                                    <w:left w:val="none" w:sz="0" w:space="0" w:color="auto"/>
                                    <w:bottom w:val="none" w:sz="0" w:space="0" w:color="auto"/>
                                    <w:right w:val="none" w:sz="0" w:space="0" w:color="auto"/>
                                  </w:divBdr>
                                </w:div>
                                <w:div w:id="768043733">
                                  <w:marLeft w:val="0"/>
                                  <w:marRight w:val="0"/>
                                  <w:marTop w:val="0"/>
                                  <w:marBottom w:val="0"/>
                                  <w:divBdr>
                                    <w:top w:val="none" w:sz="0" w:space="0" w:color="auto"/>
                                    <w:left w:val="none" w:sz="0" w:space="0" w:color="auto"/>
                                    <w:bottom w:val="none" w:sz="0" w:space="0" w:color="auto"/>
                                    <w:right w:val="none" w:sz="0" w:space="0" w:color="auto"/>
                                  </w:divBdr>
                                </w:div>
                                <w:div w:id="1561592503">
                                  <w:marLeft w:val="0"/>
                                  <w:marRight w:val="0"/>
                                  <w:marTop w:val="0"/>
                                  <w:marBottom w:val="0"/>
                                  <w:divBdr>
                                    <w:top w:val="none" w:sz="0" w:space="0" w:color="auto"/>
                                    <w:left w:val="none" w:sz="0" w:space="0" w:color="auto"/>
                                    <w:bottom w:val="none" w:sz="0" w:space="0" w:color="auto"/>
                                    <w:right w:val="none" w:sz="0" w:space="0" w:color="auto"/>
                                  </w:divBdr>
                                </w:div>
                                <w:div w:id="2036149690">
                                  <w:marLeft w:val="0"/>
                                  <w:marRight w:val="0"/>
                                  <w:marTop w:val="0"/>
                                  <w:marBottom w:val="0"/>
                                  <w:divBdr>
                                    <w:top w:val="none" w:sz="0" w:space="0" w:color="auto"/>
                                    <w:left w:val="none" w:sz="0" w:space="0" w:color="auto"/>
                                    <w:bottom w:val="none" w:sz="0" w:space="0" w:color="auto"/>
                                    <w:right w:val="none" w:sz="0" w:space="0" w:color="auto"/>
                                  </w:divBdr>
                                </w:div>
                              </w:divsChild>
                            </w:div>
                            <w:div w:id="1086994475">
                              <w:marLeft w:val="0"/>
                              <w:marRight w:val="0"/>
                              <w:marTop w:val="0"/>
                              <w:marBottom w:val="0"/>
                              <w:divBdr>
                                <w:top w:val="none" w:sz="0" w:space="0" w:color="auto"/>
                                <w:left w:val="none" w:sz="0" w:space="0" w:color="auto"/>
                                <w:bottom w:val="none" w:sz="0" w:space="0" w:color="auto"/>
                                <w:right w:val="none" w:sz="0" w:space="0" w:color="auto"/>
                              </w:divBdr>
                              <w:divsChild>
                                <w:div w:id="1819760394">
                                  <w:marLeft w:val="0"/>
                                  <w:marRight w:val="0"/>
                                  <w:marTop w:val="0"/>
                                  <w:marBottom w:val="0"/>
                                  <w:divBdr>
                                    <w:top w:val="none" w:sz="0" w:space="0" w:color="auto"/>
                                    <w:left w:val="none" w:sz="0" w:space="0" w:color="auto"/>
                                    <w:bottom w:val="none" w:sz="0" w:space="0" w:color="auto"/>
                                    <w:right w:val="none" w:sz="0" w:space="0" w:color="auto"/>
                                  </w:divBdr>
                                </w:div>
                              </w:divsChild>
                            </w:div>
                            <w:div w:id="1087268986">
                              <w:marLeft w:val="0"/>
                              <w:marRight w:val="0"/>
                              <w:marTop w:val="0"/>
                              <w:marBottom w:val="0"/>
                              <w:divBdr>
                                <w:top w:val="none" w:sz="0" w:space="0" w:color="auto"/>
                                <w:left w:val="none" w:sz="0" w:space="0" w:color="auto"/>
                                <w:bottom w:val="none" w:sz="0" w:space="0" w:color="auto"/>
                                <w:right w:val="none" w:sz="0" w:space="0" w:color="auto"/>
                              </w:divBdr>
                            </w:div>
                            <w:div w:id="1101874174">
                              <w:marLeft w:val="0"/>
                              <w:marRight w:val="0"/>
                              <w:marTop w:val="0"/>
                              <w:marBottom w:val="0"/>
                              <w:divBdr>
                                <w:top w:val="none" w:sz="0" w:space="0" w:color="auto"/>
                                <w:left w:val="none" w:sz="0" w:space="0" w:color="auto"/>
                                <w:bottom w:val="none" w:sz="0" w:space="0" w:color="auto"/>
                                <w:right w:val="none" w:sz="0" w:space="0" w:color="auto"/>
                              </w:divBdr>
                            </w:div>
                            <w:div w:id="1112243669">
                              <w:marLeft w:val="0"/>
                              <w:marRight w:val="0"/>
                              <w:marTop w:val="0"/>
                              <w:marBottom w:val="0"/>
                              <w:divBdr>
                                <w:top w:val="none" w:sz="0" w:space="0" w:color="auto"/>
                                <w:left w:val="none" w:sz="0" w:space="0" w:color="auto"/>
                                <w:bottom w:val="none" w:sz="0" w:space="0" w:color="auto"/>
                                <w:right w:val="none" w:sz="0" w:space="0" w:color="auto"/>
                              </w:divBdr>
                              <w:divsChild>
                                <w:div w:id="1508709189">
                                  <w:marLeft w:val="0"/>
                                  <w:marRight w:val="0"/>
                                  <w:marTop w:val="0"/>
                                  <w:marBottom w:val="0"/>
                                  <w:divBdr>
                                    <w:top w:val="none" w:sz="0" w:space="0" w:color="auto"/>
                                    <w:left w:val="none" w:sz="0" w:space="0" w:color="auto"/>
                                    <w:bottom w:val="none" w:sz="0" w:space="0" w:color="auto"/>
                                    <w:right w:val="none" w:sz="0" w:space="0" w:color="auto"/>
                                  </w:divBdr>
                                </w:div>
                              </w:divsChild>
                            </w:div>
                            <w:div w:id="1114179394">
                              <w:marLeft w:val="0"/>
                              <w:marRight w:val="0"/>
                              <w:marTop w:val="0"/>
                              <w:marBottom w:val="0"/>
                              <w:divBdr>
                                <w:top w:val="none" w:sz="0" w:space="0" w:color="auto"/>
                                <w:left w:val="none" w:sz="0" w:space="0" w:color="auto"/>
                                <w:bottom w:val="none" w:sz="0" w:space="0" w:color="auto"/>
                                <w:right w:val="none" w:sz="0" w:space="0" w:color="auto"/>
                              </w:divBdr>
                            </w:div>
                            <w:div w:id="1134445276">
                              <w:marLeft w:val="0"/>
                              <w:marRight w:val="0"/>
                              <w:marTop w:val="0"/>
                              <w:marBottom w:val="0"/>
                              <w:divBdr>
                                <w:top w:val="none" w:sz="0" w:space="0" w:color="auto"/>
                                <w:left w:val="none" w:sz="0" w:space="0" w:color="auto"/>
                                <w:bottom w:val="none" w:sz="0" w:space="0" w:color="auto"/>
                                <w:right w:val="none" w:sz="0" w:space="0" w:color="auto"/>
                              </w:divBdr>
                              <w:divsChild>
                                <w:div w:id="2051034152">
                                  <w:marLeft w:val="0"/>
                                  <w:marRight w:val="0"/>
                                  <w:marTop w:val="0"/>
                                  <w:marBottom w:val="0"/>
                                  <w:divBdr>
                                    <w:top w:val="none" w:sz="0" w:space="0" w:color="auto"/>
                                    <w:left w:val="none" w:sz="0" w:space="0" w:color="auto"/>
                                    <w:bottom w:val="none" w:sz="0" w:space="0" w:color="auto"/>
                                    <w:right w:val="none" w:sz="0" w:space="0" w:color="auto"/>
                                  </w:divBdr>
                                </w:div>
                              </w:divsChild>
                            </w:div>
                            <w:div w:id="1153376365">
                              <w:marLeft w:val="0"/>
                              <w:marRight w:val="0"/>
                              <w:marTop w:val="0"/>
                              <w:marBottom w:val="0"/>
                              <w:divBdr>
                                <w:top w:val="none" w:sz="0" w:space="0" w:color="auto"/>
                                <w:left w:val="none" w:sz="0" w:space="0" w:color="auto"/>
                                <w:bottom w:val="none" w:sz="0" w:space="0" w:color="auto"/>
                                <w:right w:val="none" w:sz="0" w:space="0" w:color="auto"/>
                              </w:divBdr>
                              <w:divsChild>
                                <w:div w:id="375275399">
                                  <w:marLeft w:val="0"/>
                                  <w:marRight w:val="0"/>
                                  <w:marTop w:val="0"/>
                                  <w:marBottom w:val="0"/>
                                  <w:divBdr>
                                    <w:top w:val="none" w:sz="0" w:space="0" w:color="auto"/>
                                    <w:left w:val="none" w:sz="0" w:space="0" w:color="auto"/>
                                    <w:bottom w:val="none" w:sz="0" w:space="0" w:color="auto"/>
                                    <w:right w:val="none" w:sz="0" w:space="0" w:color="auto"/>
                                  </w:divBdr>
                                </w:div>
                              </w:divsChild>
                            </w:div>
                            <w:div w:id="1171290765">
                              <w:marLeft w:val="0"/>
                              <w:marRight w:val="0"/>
                              <w:marTop w:val="0"/>
                              <w:marBottom w:val="0"/>
                              <w:divBdr>
                                <w:top w:val="none" w:sz="0" w:space="0" w:color="auto"/>
                                <w:left w:val="none" w:sz="0" w:space="0" w:color="auto"/>
                                <w:bottom w:val="none" w:sz="0" w:space="0" w:color="auto"/>
                                <w:right w:val="none" w:sz="0" w:space="0" w:color="auto"/>
                              </w:divBdr>
                            </w:div>
                            <w:div w:id="1171606215">
                              <w:marLeft w:val="0"/>
                              <w:marRight w:val="0"/>
                              <w:marTop w:val="0"/>
                              <w:marBottom w:val="0"/>
                              <w:divBdr>
                                <w:top w:val="none" w:sz="0" w:space="0" w:color="auto"/>
                                <w:left w:val="none" w:sz="0" w:space="0" w:color="auto"/>
                                <w:bottom w:val="none" w:sz="0" w:space="0" w:color="auto"/>
                                <w:right w:val="none" w:sz="0" w:space="0" w:color="auto"/>
                              </w:divBdr>
                            </w:div>
                            <w:div w:id="1173258170">
                              <w:marLeft w:val="0"/>
                              <w:marRight w:val="0"/>
                              <w:marTop w:val="0"/>
                              <w:marBottom w:val="0"/>
                              <w:divBdr>
                                <w:top w:val="none" w:sz="0" w:space="0" w:color="auto"/>
                                <w:left w:val="none" w:sz="0" w:space="0" w:color="auto"/>
                                <w:bottom w:val="none" w:sz="0" w:space="0" w:color="auto"/>
                                <w:right w:val="none" w:sz="0" w:space="0" w:color="auto"/>
                              </w:divBdr>
                              <w:divsChild>
                                <w:div w:id="2101371436">
                                  <w:marLeft w:val="0"/>
                                  <w:marRight w:val="0"/>
                                  <w:marTop w:val="0"/>
                                  <w:marBottom w:val="0"/>
                                  <w:divBdr>
                                    <w:top w:val="none" w:sz="0" w:space="0" w:color="auto"/>
                                    <w:left w:val="none" w:sz="0" w:space="0" w:color="auto"/>
                                    <w:bottom w:val="none" w:sz="0" w:space="0" w:color="auto"/>
                                    <w:right w:val="none" w:sz="0" w:space="0" w:color="auto"/>
                                  </w:divBdr>
                                </w:div>
                              </w:divsChild>
                            </w:div>
                            <w:div w:id="1174540394">
                              <w:marLeft w:val="0"/>
                              <w:marRight w:val="0"/>
                              <w:marTop w:val="0"/>
                              <w:marBottom w:val="0"/>
                              <w:divBdr>
                                <w:top w:val="none" w:sz="0" w:space="0" w:color="auto"/>
                                <w:left w:val="none" w:sz="0" w:space="0" w:color="auto"/>
                                <w:bottom w:val="none" w:sz="0" w:space="0" w:color="auto"/>
                                <w:right w:val="none" w:sz="0" w:space="0" w:color="auto"/>
                              </w:divBdr>
                            </w:div>
                            <w:div w:id="1218516836">
                              <w:marLeft w:val="0"/>
                              <w:marRight w:val="0"/>
                              <w:marTop w:val="0"/>
                              <w:marBottom w:val="0"/>
                              <w:divBdr>
                                <w:top w:val="none" w:sz="0" w:space="0" w:color="auto"/>
                                <w:left w:val="none" w:sz="0" w:space="0" w:color="auto"/>
                                <w:bottom w:val="none" w:sz="0" w:space="0" w:color="auto"/>
                                <w:right w:val="none" w:sz="0" w:space="0" w:color="auto"/>
                              </w:divBdr>
                            </w:div>
                            <w:div w:id="1219315935">
                              <w:marLeft w:val="0"/>
                              <w:marRight w:val="0"/>
                              <w:marTop w:val="0"/>
                              <w:marBottom w:val="0"/>
                              <w:divBdr>
                                <w:top w:val="none" w:sz="0" w:space="0" w:color="auto"/>
                                <w:left w:val="none" w:sz="0" w:space="0" w:color="auto"/>
                                <w:bottom w:val="none" w:sz="0" w:space="0" w:color="auto"/>
                                <w:right w:val="none" w:sz="0" w:space="0" w:color="auto"/>
                              </w:divBdr>
                              <w:divsChild>
                                <w:div w:id="1996717951">
                                  <w:marLeft w:val="0"/>
                                  <w:marRight w:val="0"/>
                                  <w:marTop w:val="0"/>
                                  <w:marBottom w:val="0"/>
                                  <w:divBdr>
                                    <w:top w:val="none" w:sz="0" w:space="0" w:color="auto"/>
                                    <w:left w:val="none" w:sz="0" w:space="0" w:color="auto"/>
                                    <w:bottom w:val="none" w:sz="0" w:space="0" w:color="auto"/>
                                    <w:right w:val="none" w:sz="0" w:space="0" w:color="auto"/>
                                  </w:divBdr>
                                </w:div>
                              </w:divsChild>
                            </w:div>
                            <w:div w:id="1234585162">
                              <w:marLeft w:val="0"/>
                              <w:marRight w:val="0"/>
                              <w:marTop w:val="0"/>
                              <w:marBottom w:val="0"/>
                              <w:divBdr>
                                <w:top w:val="none" w:sz="0" w:space="0" w:color="auto"/>
                                <w:left w:val="none" w:sz="0" w:space="0" w:color="auto"/>
                                <w:bottom w:val="none" w:sz="0" w:space="0" w:color="auto"/>
                                <w:right w:val="none" w:sz="0" w:space="0" w:color="auto"/>
                              </w:divBdr>
                            </w:div>
                            <w:div w:id="1246064000">
                              <w:marLeft w:val="0"/>
                              <w:marRight w:val="0"/>
                              <w:marTop w:val="0"/>
                              <w:marBottom w:val="0"/>
                              <w:divBdr>
                                <w:top w:val="none" w:sz="0" w:space="0" w:color="auto"/>
                                <w:left w:val="none" w:sz="0" w:space="0" w:color="auto"/>
                                <w:bottom w:val="none" w:sz="0" w:space="0" w:color="auto"/>
                                <w:right w:val="none" w:sz="0" w:space="0" w:color="auto"/>
                              </w:divBdr>
                            </w:div>
                            <w:div w:id="1260262716">
                              <w:marLeft w:val="0"/>
                              <w:marRight w:val="0"/>
                              <w:marTop w:val="0"/>
                              <w:marBottom w:val="0"/>
                              <w:divBdr>
                                <w:top w:val="none" w:sz="0" w:space="0" w:color="auto"/>
                                <w:left w:val="none" w:sz="0" w:space="0" w:color="auto"/>
                                <w:bottom w:val="none" w:sz="0" w:space="0" w:color="auto"/>
                                <w:right w:val="none" w:sz="0" w:space="0" w:color="auto"/>
                              </w:divBdr>
                            </w:div>
                            <w:div w:id="1279992787">
                              <w:marLeft w:val="0"/>
                              <w:marRight w:val="0"/>
                              <w:marTop w:val="0"/>
                              <w:marBottom w:val="0"/>
                              <w:divBdr>
                                <w:top w:val="none" w:sz="0" w:space="0" w:color="auto"/>
                                <w:left w:val="none" w:sz="0" w:space="0" w:color="auto"/>
                                <w:bottom w:val="none" w:sz="0" w:space="0" w:color="auto"/>
                                <w:right w:val="none" w:sz="0" w:space="0" w:color="auto"/>
                              </w:divBdr>
                            </w:div>
                            <w:div w:id="1321229181">
                              <w:marLeft w:val="0"/>
                              <w:marRight w:val="0"/>
                              <w:marTop w:val="0"/>
                              <w:marBottom w:val="0"/>
                              <w:divBdr>
                                <w:top w:val="none" w:sz="0" w:space="0" w:color="auto"/>
                                <w:left w:val="none" w:sz="0" w:space="0" w:color="auto"/>
                                <w:bottom w:val="none" w:sz="0" w:space="0" w:color="auto"/>
                                <w:right w:val="none" w:sz="0" w:space="0" w:color="auto"/>
                              </w:divBdr>
                              <w:divsChild>
                                <w:div w:id="1128745471">
                                  <w:marLeft w:val="0"/>
                                  <w:marRight w:val="0"/>
                                  <w:marTop w:val="0"/>
                                  <w:marBottom w:val="0"/>
                                  <w:divBdr>
                                    <w:top w:val="none" w:sz="0" w:space="0" w:color="auto"/>
                                    <w:left w:val="none" w:sz="0" w:space="0" w:color="auto"/>
                                    <w:bottom w:val="none" w:sz="0" w:space="0" w:color="auto"/>
                                    <w:right w:val="none" w:sz="0" w:space="0" w:color="auto"/>
                                  </w:divBdr>
                                </w:div>
                              </w:divsChild>
                            </w:div>
                            <w:div w:id="1336104665">
                              <w:marLeft w:val="0"/>
                              <w:marRight w:val="0"/>
                              <w:marTop w:val="0"/>
                              <w:marBottom w:val="0"/>
                              <w:divBdr>
                                <w:top w:val="none" w:sz="0" w:space="0" w:color="auto"/>
                                <w:left w:val="none" w:sz="0" w:space="0" w:color="auto"/>
                                <w:bottom w:val="none" w:sz="0" w:space="0" w:color="auto"/>
                                <w:right w:val="none" w:sz="0" w:space="0" w:color="auto"/>
                              </w:divBdr>
                              <w:divsChild>
                                <w:div w:id="1293753014">
                                  <w:marLeft w:val="0"/>
                                  <w:marRight w:val="0"/>
                                  <w:marTop w:val="0"/>
                                  <w:marBottom w:val="0"/>
                                  <w:divBdr>
                                    <w:top w:val="none" w:sz="0" w:space="0" w:color="auto"/>
                                    <w:left w:val="none" w:sz="0" w:space="0" w:color="auto"/>
                                    <w:bottom w:val="none" w:sz="0" w:space="0" w:color="auto"/>
                                    <w:right w:val="none" w:sz="0" w:space="0" w:color="auto"/>
                                  </w:divBdr>
                                </w:div>
                              </w:divsChild>
                            </w:div>
                            <w:div w:id="1337462091">
                              <w:marLeft w:val="0"/>
                              <w:marRight w:val="0"/>
                              <w:marTop w:val="0"/>
                              <w:marBottom w:val="0"/>
                              <w:divBdr>
                                <w:top w:val="none" w:sz="0" w:space="0" w:color="auto"/>
                                <w:left w:val="none" w:sz="0" w:space="0" w:color="auto"/>
                                <w:bottom w:val="none" w:sz="0" w:space="0" w:color="auto"/>
                                <w:right w:val="none" w:sz="0" w:space="0" w:color="auto"/>
                              </w:divBdr>
                              <w:divsChild>
                                <w:div w:id="1424037024">
                                  <w:marLeft w:val="0"/>
                                  <w:marRight w:val="0"/>
                                  <w:marTop w:val="0"/>
                                  <w:marBottom w:val="0"/>
                                  <w:divBdr>
                                    <w:top w:val="none" w:sz="0" w:space="0" w:color="auto"/>
                                    <w:left w:val="none" w:sz="0" w:space="0" w:color="auto"/>
                                    <w:bottom w:val="none" w:sz="0" w:space="0" w:color="auto"/>
                                    <w:right w:val="none" w:sz="0" w:space="0" w:color="auto"/>
                                  </w:divBdr>
                                </w:div>
                              </w:divsChild>
                            </w:div>
                            <w:div w:id="1344019081">
                              <w:marLeft w:val="0"/>
                              <w:marRight w:val="0"/>
                              <w:marTop w:val="0"/>
                              <w:marBottom w:val="0"/>
                              <w:divBdr>
                                <w:top w:val="none" w:sz="0" w:space="0" w:color="auto"/>
                                <w:left w:val="none" w:sz="0" w:space="0" w:color="auto"/>
                                <w:bottom w:val="none" w:sz="0" w:space="0" w:color="auto"/>
                                <w:right w:val="none" w:sz="0" w:space="0" w:color="auto"/>
                              </w:divBdr>
                            </w:div>
                            <w:div w:id="1349209637">
                              <w:marLeft w:val="0"/>
                              <w:marRight w:val="0"/>
                              <w:marTop w:val="0"/>
                              <w:marBottom w:val="0"/>
                              <w:divBdr>
                                <w:top w:val="none" w:sz="0" w:space="0" w:color="auto"/>
                                <w:left w:val="none" w:sz="0" w:space="0" w:color="auto"/>
                                <w:bottom w:val="none" w:sz="0" w:space="0" w:color="auto"/>
                                <w:right w:val="none" w:sz="0" w:space="0" w:color="auto"/>
                              </w:divBdr>
                              <w:divsChild>
                                <w:div w:id="1931238672">
                                  <w:marLeft w:val="0"/>
                                  <w:marRight w:val="0"/>
                                  <w:marTop w:val="0"/>
                                  <w:marBottom w:val="0"/>
                                  <w:divBdr>
                                    <w:top w:val="none" w:sz="0" w:space="0" w:color="auto"/>
                                    <w:left w:val="none" w:sz="0" w:space="0" w:color="auto"/>
                                    <w:bottom w:val="none" w:sz="0" w:space="0" w:color="auto"/>
                                    <w:right w:val="none" w:sz="0" w:space="0" w:color="auto"/>
                                  </w:divBdr>
                                </w:div>
                              </w:divsChild>
                            </w:div>
                            <w:div w:id="1363357187">
                              <w:marLeft w:val="0"/>
                              <w:marRight w:val="0"/>
                              <w:marTop w:val="0"/>
                              <w:marBottom w:val="0"/>
                              <w:divBdr>
                                <w:top w:val="none" w:sz="0" w:space="0" w:color="auto"/>
                                <w:left w:val="none" w:sz="0" w:space="0" w:color="auto"/>
                                <w:bottom w:val="none" w:sz="0" w:space="0" w:color="auto"/>
                                <w:right w:val="none" w:sz="0" w:space="0" w:color="auto"/>
                              </w:divBdr>
                              <w:divsChild>
                                <w:div w:id="1803111948">
                                  <w:marLeft w:val="0"/>
                                  <w:marRight w:val="0"/>
                                  <w:marTop w:val="0"/>
                                  <w:marBottom w:val="0"/>
                                  <w:divBdr>
                                    <w:top w:val="none" w:sz="0" w:space="0" w:color="auto"/>
                                    <w:left w:val="none" w:sz="0" w:space="0" w:color="auto"/>
                                    <w:bottom w:val="none" w:sz="0" w:space="0" w:color="auto"/>
                                    <w:right w:val="none" w:sz="0" w:space="0" w:color="auto"/>
                                  </w:divBdr>
                                </w:div>
                              </w:divsChild>
                            </w:div>
                            <w:div w:id="1415663045">
                              <w:marLeft w:val="0"/>
                              <w:marRight w:val="0"/>
                              <w:marTop w:val="0"/>
                              <w:marBottom w:val="0"/>
                              <w:divBdr>
                                <w:top w:val="none" w:sz="0" w:space="0" w:color="auto"/>
                                <w:left w:val="none" w:sz="0" w:space="0" w:color="auto"/>
                                <w:bottom w:val="none" w:sz="0" w:space="0" w:color="auto"/>
                                <w:right w:val="none" w:sz="0" w:space="0" w:color="auto"/>
                              </w:divBdr>
                            </w:div>
                            <w:div w:id="1442453442">
                              <w:marLeft w:val="0"/>
                              <w:marRight w:val="0"/>
                              <w:marTop w:val="0"/>
                              <w:marBottom w:val="0"/>
                              <w:divBdr>
                                <w:top w:val="none" w:sz="0" w:space="0" w:color="auto"/>
                                <w:left w:val="none" w:sz="0" w:space="0" w:color="auto"/>
                                <w:bottom w:val="none" w:sz="0" w:space="0" w:color="auto"/>
                                <w:right w:val="none" w:sz="0" w:space="0" w:color="auto"/>
                              </w:divBdr>
                              <w:divsChild>
                                <w:div w:id="118040104">
                                  <w:marLeft w:val="0"/>
                                  <w:marRight w:val="0"/>
                                  <w:marTop w:val="0"/>
                                  <w:marBottom w:val="0"/>
                                  <w:divBdr>
                                    <w:top w:val="none" w:sz="0" w:space="0" w:color="auto"/>
                                    <w:left w:val="none" w:sz="0" w:space="0" w:color="auto"/>
                                    <w:bottom w:val="none" w:sz="0" w:space="0" w:color="auto"/>
                                    <w:right w:val="none" w:sz="0" w:space="0" w:color="auto"/>
                                  </w:divBdr>
                                </w:div>
                                <w:div w:id="477115441">
                                  <w:marLeft w:val="0"/>
                                  <w:marRight w:val="0"/>
                                  <w:marTop w:val="0"/>
                                  <w:marBottom w:val="0"/>
                                  <w:divBdr>
                                    <w:top w:val="none" w:sz="0" w:space="0" w:color="auto"/>
                                    <w:left w:val="none" w:sz="0" w:space="0" w:color="auto"/>
                                    <w:bottom w:val="none" w:sz="0" w:space="0" w:color="auto"/>
                                    <w:right w:val="none" w:sz="0" w:space="0" w:color="auto"/>
                                  </w:divBdr>
                                </w:div>
                                <w:div w:id="1292635669">
                                  <w:marLeft w:val="0"/>
                                  <w:marRight w:val="0"/>
                                  <w:marTop w:val="0"/>
                                  <w:marBottom w:val="0"/>
                                  <w:divBdr>
                                    <w:top w:val="none" w:sz="0" w:space="0" w:color="auto"/>
                                    <w:left w:val="none" w:sz="0" w:space="0" w:color="auto"/>
                                    <w:bottom w:val="none" w:sz="0" w:space="0" w:color="auto"/>
                                    <w:right w:val="none" w:sz="0" w:space="0" w:color="auto"/>
                                  </w:divBdr>
                                </w:div>
                                <w:div w:id="1490439477">
                                  <w:marLeft w:val="0"/>
                                  <w:marRight w:val="0"/>
                                  <w:marTop w:val="0"/>
                                  <w:marBottom w:val="0"/>
                                  <w:divBdr>
                                    <w:top w:val="none" w:sz="0" w:space="0" w:color="auto"/>
                                    <w:left w:val="none" w:sz="0" w:space="0" w:color="auto"/>
                                    <w:bottom w:val="none" w:sz="0" w:space="0" w:color="auto"/>
                                    <w:right w:val="none" w:sz="0" w:space="0" w:color="auto"/>
                                  </w:divBdr>
                                </w:div>
                                <w:div w:id="1612977272">
                                  <w:marLeft w:val="0"/>
                                  <w:marRight w:val="0"/>
                                  <w:marTop w:val="0"/>
                                  <w:marBottom w:val="0"/>
                                  <w:divBdr>
                                    <w:top w:val="none" w:sz="0" w:space="0" w:color="auto"/>
                                    <w:left w:val="none" w:sz="0" w:space="0" w:color="auto"/>
                                    <w:bottom w:val="none" w:sz="0" w:space="0" w:color="auto"/>
                                    <w:right w:val="none" w:sz="0" w:space="0" w:color="auto"/>
                                  </w:divBdr>
                                </w:div>
                                <w:div w:id="1737583763">
                                  <w:marLeft w:val="0"/>
                                  <w:marRight w:val="0"/>
                                  <w:marTop w:val="0"/>
                                  <w:marBottom w:val="0"/>
                                  <w:divBdr>
                                    <w:top w:val="none" w:sz="0" w:space="0" w:color="auto"/>
                                    <w:left w:val="none" w:sz="0" w:space="0" w:color="auto"/>
                                    <w:bottom w:val="none" w:sz="0" w:space="0" w:color="auto"/>
                                    <w:right w:val="none" w:sz="0" w:space="0" w:color="auto"/>
                                  </w:divBdr>
                                </w:div>
                              </w:divsChild>
                            </w:div>
                            <w:div w:id="1444225930">
                              <w:marLeft w:val="0"/>
                              <w:marRight w:val="0"/>
                              <w:marTop w:val="0"/>
                              <w:marBottom w:val="0"/>
                              <w:divBdr>
                                <w:top w:val="none" w:sz="0" w:space="0" w:color="auto"/>
                                <w:left w:val="none" w:sz="0" w:space="0" w:color="auto"/>
                                <w:bottom w:val="none" w:sz="0" w:space="0" w:color="auto"/>
                                <w:right w:val="none" w:sz="0" w:space="0" w:color="auto"/>
                              </w:divBdr>
                            </w:div>
                            <w:div w:id="1460567800">
                              <w:marLeft w:val="0"/>
                              <w:marRight w:val="0"/>
                              <w:marTop w:val="0"/>
                              <w:marBottom w:val="0"/>
                              <w:divBdr>
                                <w:top w:val="none" w:sz="0" w:space="0" w:color="auto"/>
                                <w:left w:val="none" w:sz="0" w:space="0" w:color="auto"/>
                                <w:bottom w:val="none" w:sz="0" w:space="0" w:color="auto"/>
                                <w:right w:val="none" w:sz="0" w:space="0" w:color="auto"/>
                              </w:divBdr>
                            </w:div>
                            <w:div w:id="1516848474">
                              <w:marLeft w:val="0"/>
                              <w:marRight w:val="0"/>
                              <w:marTop w:val="0"/>
                              <w:marBottom w:val="0"/>
                              <w:divBdr>
                                <w:top w:val="none" w:sz="0" w:space="0" w:color="auto"/>
                                <w:left w:val="none" w:sz="0" w:space="0" w:color="auto"/>
                                <w:bottom w:val="none" w:sz="0" w:space="0" w:color="auto"/>
                                <w:right w:val="none" w:sz="0" w:space="0" w:color="auto"/>
                              </w:divBdr>
                            </w:div>
                            <w:div w:id="1534614888">
                              <w:marLeft w:val="0"/>
                              <w:marRight w:val="0"/>
                              <w:marTop w:val="0"/>
                              <w:marBottom w:val="0"/>
                              <w:divBdr>
                                <w:top w:val="none" w:sz="0" w:space="0" w:color="auto"/>
                                <w:left w:val="none" w:sz="0" w:space="0" w:color="auto"/>
                                <w:bottom w:val="none" w:sz="0" w:space="0" w:color="auto"/>
                                <w:right w:val="none" w:sz="0" w:space="0" w:color="auto"/>
                              </w:divBdr>
                            </w:div>
                            <w:div w:id="1555117511">
                              <w:marLeft w:val="0"/>
                              <w:marRight w:val="0"/>
                              <w:marTop w:val="0"/>
                              <w:marBottom w:val="0"/>
                              <w:divBdr>
                                <w:top w:val="none" w:sz="0" w:space="0" w:color="auto"/>
                                <w:left w:val="none" w:sz="0" w:space="0" w:color="auto"/>
                                <w:bottom w:val="none" w:sz="0" w:space="0" w:color="auto"/>
                                <w:right w:val="none" w:sz="0" w:space="0" w:color="auto"/>
                              </w:divBdr>
                            </w:div>
                            <w:div w:id="1567186907">
                              <w:marLeft w:val="0"/>
                              <w:marRight w:val="0"/>
                              <w:marTop w:val="0"/>
                              <w:marBottom w:val="0"/>
                              <w:divBdr>
                                <w:top w:val="none" w:sz="0" w:space="0" w:color="auto"/>
                                <w:left w:val="none" w:sz="0" w:space="0" w:color="auto"/>
                                <w:bottom w:val="none" w:sz="0" w:space="0" w:color="auto"/>
                                <w:right w:val="none" w:sz="0" w:space="0" w:color="auto"/>
                              </w:divBdr>
                              <w:divsChild>
                                <w:div w:id="431630131">
                                  <w:marLeft w:val="0"/>
                                  <w:marRight w:val="0"/>
                                  <w:marTop w:val="0"/>
                                  <w:marBottom w:val="0"/>
                                  <w:divBdr>
                                    <w:top w:val="none" w:sz="0" w:space="0" w:color="auto"/>
                                    <w:left w:val="none" w:sz="0" w:space="0" w:color="auto"/>
                                    <w:bottom w:val="none" w:sz="0" w:space="0" w:color="auto"/>
                                    <w:right w:val="none" w:sz="0" w:space="0" w:color="auto"/>
                                  </w:divBdr>
                                </w:div>
                                <w:div w:id="888372125">
                                  <w:marLeft w:val="0"/>
                                  <w:marRight w:val="0"/>
                                  <w:marTop w:val="0"/>
                                  <w:marBottom w:val="0"/>
                                  <w:divBdr>
                                    <w:top w:val="none" w:sz="0" w:space="0" w:color="auto"/>
                                    <w:left w:val="none" w:sz="0" w:space="0" w:color="auto"/>
                                    <w:bottom w:val="none" w:sz="0" w:space="0" w:color="auto"/>
                                    <w:right w:val="none" w:sz="0" w:space="0" w:color="auto"/>
                                  </w:divBdr>
                                </w:div>
                                <w:div w:id="1499809463">
                                  <w:marLeft w:val="0"/>
                                  <w:marRight w:val="0"/>
                                  <w:marTop w:val="0"/>
                                  <w:marBottom w:val="0"/>
                                  <w:divBdr>
                                    <w:top w:val="none" w:sz="0" w:space="0" w:color="auto"/>
                                    <w:left w:val="none" w:sz="0" w:space="0" w:color="auto"/>
                                    <w:bottom w:val="none" w:sz="0" w:space="0" w:color="auto"/>
                                    <w:right w:val="none" w:sz="0" w:space="0" w:color="auto"/>
                                  </w:divBdr>
                                </w:div>
                                <w:div w:id="1501853580">
                                  <w:marLeft w:val="0"/>
                                  <w:marRight w:val="0"/>
                                  <w:marTop w:val="0"/>
                                  <w:marBottom w:val="0"/>
                                  <w:divBdr>
                                    <w:top w:val="none" w:sz="0" w:space="0" w:color="auto"/>
                                    <w:left w:val="none" w:sz="0" w:space="0" w:color="auto"/>
                                    <w:bottom w:val="none" w:sz="0" w:space="0" w:color="auto"/>
                                    <w:right w:val="none" w:sz="0" w:space="0" w:color="auto"/>
                                  </w:divBdr>
                                </w:div>
                                <w:div w:id="1603412139">
                                  <w:marLeft w:val="0"/>
                                  <w:marRight w:val="0"/>
                                  <w:marTop w:val="0"/>
                                  <w:marBottom w:val="0"/>
                                  <w:divBdr>
                                    <w:top w:val="none" w:sz="0" w:space="0" w:color="auto"/>
                                    <w:left w:val="none" w:sz="0" w:space="0" w:color="auto"/>
                                    <w:bottom w:val="none" w:sz="0" w:space="0" w:color="auto"/>
                                    <w:right w:val="none" w:sz="0" w:space="0" w:color="auto"/>
                                  </w:divBdr>
                                </w:div>
                                <w:div w:id="2105690017">
                                  <w:marLeft w:val="0"/>
                                  <w:marRight w:val="0"/>
                                  <w:marTop w:val="0"/>
                                  <w:marBottom w:val="0"/>
                                  <w:divBdr>
                                    <w:top w:val="none" w:sz="0" w:space="0" w:color="auto"/>
                                    <w:left w:val="none" w:sz="0" w:space="0" w:color="auto"/>
                                    <w:bottom w:val="none" w:sz="0" w:space="0" w:color="auto"/>
                                    <w:right w:val="none" w:sz="0" w:space="0" w:color="auto"/>
                                  </w:divBdr>
                                </w:div>
                              </w:divsChild>
                            </w:div>
                            <w:div w:id="1585871428">
                              <w:marLeft w:val="0"/>
                              <w:marRight w:val="0"/>
                              <w:marTop w:val="0"/>
                              <w:marBottom w:val="0"/>
                              <w:divBdr>
                                <w:top w:val="none" w:sz="0" w:space="0" w:color="auto"/>
                                <w:left w:val="none" w:sz="0" w:space="0" w:color="auto"/>
                                <w:bottom w:val="none" w:sz="0" w:space="0" w:color="auto"/>
                                <w:right w:val="none" w:sz="0" w:space="0" w:color="auto"/>
                              </w:divBdr>
                              <w:divsChild>
                                <w:div w:id="22681833">
                                  <w:marLeft w:val="0"/>
                                  <w:marRight w:val="0"/>
                                  <w:marTop w:val="0"/>
                                  <w:marBottom w:val="0"/>
                                  <w:divBdr>
                                    <w:top w:val="none" w:sz="0" w:space="0" w:color="auto"/>
                                    <w:left w:val="none" w:sz="0" w:space="0" w:color="auto"/>
                                    <w:bottom w:val="none" w:sz="0" w:space="0" w:color="auto"/>
                                    <w:right w:val="none" w:sz="0" w:space="0" w:color="auto"/>
                                  </w:divBdr>
                                </w:div>
                                <w:div w:id="882132706">
                                  <w:marLeft w:val="0"/>
                                  <w:marRight w:val="0"/>
                                  <w:marTop w:val="0"/>
                                  <w:marBottom w:val="0"/>
                                  <w:divBdr>
                                    <w:top w:val="none" w:sz="0" w:space="0" w:color="auto"/>
                                    <w:left w:val="none" w:sz="0" w:space="0" w:color="auto"/>
                                    <w:bottom w:val="none" w:sz="0" w:space="0" w:color="auto"/>
                                    <w:right w:val="none" w:sz="0" w:space="0" w:color="auto"/>
                                  </w:divBdr>
                                </w:div>
                                <w:div w:id="895775761">
                                  <w:marLeft w:val="0"/>
                                  <w:marRight w:val="0"/>
                                  <w:marTop w:val="0"/>
                                  <w:marBottom w:val="0"/>
                                  <w:divBdr>
                                    <w:top w:val="none" w:sz="0" w:space="0" w:color="auto"/>
                                    <w:left w:val="none" w:sz="0" w:space="0" w:color="auto"/>
                                    <w:bottom w:val="none" w:sz="0" w:space="0" w:color="auto"/>
                                    <w:right w:val="none" w:sz="0" w:space="0" w:color="auto"/>
                                  </w:divBdr>
                                </w:div>
                                <w:div w:id="1081410184">
                                  <w:marLeft w:val="0"/>
                                  <w:marRight w:val="0"/>
                                  <w:marTop w:val="0"/>
                                  <w:marBottom w:val="0"/>
                                  <w:divBdr>
                                    <w:top w:val="none" w:sz="0" w:space="0" w:color="auto"/>
                                    <w:left w:val="none" w:sz="0" w:space="0" w:color="auto"/>
                                    <w:bottom w:val="none" w:sz="0" w:space="0" w:color="auto"/>
                                    <w:right w:val="none" w:sz="0" w:space="0" w:color="auto"/>
                                  </w:divBdr>
                                </w:div>
                                <w:div w:id="1487044113">
                                  <w:marLeft w:val="0"/>
                                  <w:marRight w:val="0"/>
                                  <w:marTop w:val="0"/>
                                  <w:marBottom w:val="0"/>
                                  <w:divBdr>
                                    <w:top w:val="none" w:sz="0" w:space="0" w:color="auto"/>
                                    <w:left w:val="none" w:sz="0" w:space="0" w:color="auto"/>
                                    <w:bottom w:val="none" w:sz="0" w:space="0" w:color="auto"/>
                                    <w:right w:val="none" w:sz="0" w:space="0" w:color="auto"/>
                                  </w:divBdr>
                                </w:div>
                                <w:div w:id="1662271264">
                                  <w:marLeft w:val="0"/>
                                  <w:marRight w:val="0"/>
                                  <w:marTop w:val="0"/>
                                  <w:marBottom w:val="0"/>
                                  <w:divBdr>
                                    <w:top w:val="none" w:sz="0" w:space="0" w:color="auto"/>
                                    <w:left w:val="none" w:sz="0" w:space="0" w:color="auto"/>
                                    <w:bottom w:val="none" w:sz="0" w:space="0" w:color="auto"/>
                                    <w:right w:val="none" w:sz="0" w:space="0" w:color="auto"/>
                                  </w:divBdr>
                                </w:div>
                              </w:divsChild>
                            </w:div>
                            <w:div w:id="1600333652">
                              <w:marLeft w:val="0"/>
                              <w:marRight w:val="0"/>
                              <w:marTop w:val="0"/>
                              <w:marBottom w:val="0"/>
                              <w:divBdr>
                                <w:top w:val="none" w:sz="0" w:space="0" w:color="auto"/>
                                <w:left w:val="none" w:sz="0" w:space="0" w:color="auto"/>
                                <w:bottom w:val="none" w:sz="0" w:space="0" w:color="auto"/>
                                <w:right w:val="none" w:sz="0" w:space="0" w:color="auto"/>
                              </w:divBdr>
                              <w:divsChild>
                                <w:div w:id="180974119">
                                  <w:marLeft w:val="0"/>
                                  <w:marRight w:val="0"/>
                                  <w:marTop w:val="0"/>
                                  <w:marBottom w:val="0"/>
                                  <w:divBdr>
                                    <w:top w:val="none" w:sz="0" w:space="0" w:color="auto"/>
                                    <w:left w:val="none" w:sz="0" w:space="0" w:color="auto"/>
                                    <w:bottom w:val="none" w:sz="0" w:space="0" w:color="auto"/>
                                    <w:right w:val="none" w:sz="0" w:space="0" w:color="auto"/>
                                  </w:divBdr>
                                </w:div>
                                <w:div w:id="331569447">
                                  <w:marLeft w:val="0"/>
                                  <w:marRight w:val="0"/>
                                  <w:marTop w:val="0"/>
                                  <w:marBottom w:val="0"/>
                                  <w:divBdr>
                                    <w:top w:val="none" w:sz="0" w:space="0" w:color="auto"/>
                                    <w:left w:val="none" w:sz="0" w:space="0" w:color="auto"/>
                                    <w:bottom w:val="none" w:sz="0" w:space="0" w:color="auto"/>
                                    <w:right w:val="none" w:sz="0" w:space="0" w:color="auto"/>
                                  </w:divBdr>
                                </w:div>
                                <w:div w:id="426655832">
                                  <w:marLeft w:val="0"/>
                                  <w:marRight w:val="0"/>
                                  <w:marTop w:val="0"/>
                                  <w:marBottom w:val="0"/>
                                  <w:divBdr>
                                    <w:top w:val="none" w:sz="0" w:space="0" w:color="auto"/>
                                    <w:left w:val="none" w:sz="0" w:space="0" w:color="auto"/>
                                    <w:bottom w:val="none" w:sz="0" w:space="0" w:color="auto"/>
                                    <w:right w:val="none" w:sz="0" w:space="0" w:color="auto"/>
                                  </w:divBdr>
                                </w:div>
                                <w:div w:id="944842610">
                                  <w:marLeft w:val="0"/>
                                  <w:marRight w:val="0"/>
                                  <w:marTop w:val="0"/>
                                  <w:marBottom w:val="0"/>
                                  <w:divBdr>
                                    <w:top w:val="none" w:sz="0" w:space="0" w:color="auto"/>
                                    <w:left w:val="none" w:sz="0" w:space="0" w:color="auto"/>
                                    <w:bottom w:val="none" w:sz="0" w:space="0" w:color="auto"/>
                                    <w:right w:val="none" w:sz="0" w:space="0" w:color="auto"/>
                                  </w:divBdr>
                                </w:div>
                                <w:div w:id="1194735388">
                                  <w:marLeft w:val="0"/>
                                  <w:marRight w:val="0"/>
                                  <w:marTop w:val="0"/>
                                  <w:marBottom w:val="0"/>
                                  <w:divBdr>
                                    <w:top w:val="none" w:sz="0" w:space="0" w:color="auto"/>
                                    <w:left w:val="none" w:sz="0" w:space="0" w:color="auto"/>
                                    <w:bottom w:val="none" w:sz="0" w:space="0" w:color="auto"/>
                                    <w:right w:val="none" w:sz="0" w:space="0" w:color="auto"/>
                                  </w:divBdr>
                                </w:div>
                                <w:div w:id="1932349022">
                                  <w:marLeft w:val="0"/>
                                  <w:marRight w:val="0"/>
                                  <w:marTop w:val="0"/>
                                  <w:marBottom w:val="0"/>
                                  <w:divBdr>
                                    <w:top w:val="none" w:sz="0" w:space="0" w:color="auto"/>
                                    <w:left w:val="none" w:sz="0" w:space="0" w:color="auto"/>
                                    <w:bottom w:val="none" w:sz="0" w:space="0" w:color="auto"/>
                                    <w:right w:val="none" w:sz="0" w:space="0" w:color="auto"/>
                                  </w:divBdr>
                                </w:div>
                              </w:divsChild>
                            </w:div>
                            <w:div w:id="1610770803">
                              <w:marLeft w:val="0"/>
                              <w:marRight w:val="0"/>
                              <w:marTop w:val="0"/>
                              <w:marBottom w:val="0"/>
                              <w:divBdr>
                                <w:top w:val="none" w:sz="0" w:space="0" w:color="auto"/>
                                <w:left w:val="none" w:sz="0" w:space="0" w:color="auto"/>
                                <w:bottom w:val="none" w:sz="0" w:space="0" w:color="auto"/>
                                <w:right w:val="none" w:sz="0" w:space="0" w:color="auto"/>
                              </w:divBdr>
                              <w:divsChild>
                                <w:div w:id="57829760">
                                  <w:marLeft w:val="0"/>
                                  <w:marRight w:val="0"/>
                                  <w:marTop w:val="0"/>
                                  <w:marBottom w:val="0"/>
                                  <w:divBdr>
                                    <w:top w:val="none" w:sz="0" w:space="0" w:color="auto"/>
                                    <w:left w:val="none" w:sz="0" w:space="0" w:color="auto"/>
                                    <w:bottom w:val="none" w:sz="0" w:space="0" w:color="auto"/>
                                    <w:right w:val="none" w:sz="0" w:space="0" w:color="auto"/>
                                  </w:divBdr>
                                </w:div>
                                <w:div w:id="142896836">
                                  <w:marLeft w:val="0"/>
                                  <w:marRight w:val="0"/>
                                  <w:marTop w:val="0"/>
                                  <w:marBottom w:val="0"/>
                                  <w:divBdr>
                                    <w:top w:val="none" w:sz="0" w:space="0" w:color="auto"/>
                                    <w:left w:val="none" w:sz="0" w:space="0" w:color="auto"/>
                                    <w:bottom w:val="none" w:sz="0" w:space="0" w:color="auto"/>
                                    <w:right w:val="none" w:sz="0" w:space="0" w:color="auto"/>
                                  </w:divBdr>
                                </w:div>
                                <w:div w:id="1262294463">
                                  <w:marLeft w:val="0"/>
                                  <w:marRight w:val="0"/>
                                  <w:marTop w:val="0"/>
                                  <w:marBottom w:val="0"/>
                                  <w:divBdr>
                                    <w:top w:val="none" w:sz="0" w:space="0" w:color="auto"/>
                                    <w:left w:val="none" w:sz="0" w:space="0" w:color="auto"/>
                                    <w:bottom w:val="none" w:sz="0" w:space="0" w:color="auto"/>
                                    <w:right w:val="none" w:sz="0" w:space="0" w:color="auto"/>
                                  </w:divBdr>
                                </w:div>
                                <w:div w:id="1389452668">
                                  <w:marLeft w:val="0"/>
                                  <w:marRight w:val="0"/>
                                  <w:marTop w:val="0"/>
                                  <w:marBottom w:val="0"/>
                                  <w:divBdr>
                                    <w:top w:val="none" w:sz="0" w:space="0" w:color="auto"/>
                                    <w:left w:val="none" w:sz="0" w:space="0" w:color="auto"/>
                                    <w:bottom w:val="none" w:sz="0" w:space="0" w:color="auto"/>
                                    <w:right w:val="none" w:sz="0" w:space="0" w:color="auto"/>
                                  </w:divBdr>
                                </w:div>
                                <w:div w:id="1865554855">
                                  <w:marLeft w:val="0"/>
                                  <w:marRight w:val="0"/>
                                  <w:marTop w:val="0"/>
                                  <w:marBottom w:val="0"/>
                                  <w:divBdr>
                                    <w:top w:val="none" w:sz="0" w:space="0" w:color="auto"/>
                                    <w:left w:val="none" w:sz="0" w:space="0" w:color="auto"/>
                                    <w:bottom w:val="none" w:sz="0" w:space="0" w:color="auto"/>
                                    <w:right w:val="none" w:sz="0" w:space="0" w:color="auto"/>
                                  </w:divBdr>
                                </w:div>
                                <w:div w:id="1947543700">
                                  <w:marLeft w:val="0"/>
                                  <w:marRight w:val="0"/>
                                  <w:marTop w:val="0"/>
                                  <w:marBottom w:val="0"/>
                                  <w:divBdr>
                                    <w:top w:val="none" w:sz="0" w:space="0" w:color="auto"/>
                                    <w:left w:val="none" w:sz="0" w:space="0" w:color="auto"/>
                                    <w:bottom w:val="none" w:sz="0" w:space="0" w:color="auto"/>
                                    <w:right w:val="none" w:sz="0" w:space="0" w:color="auto"/>
                                  </w:divBdr>
                                </w:div>
                              </w:divsChild>
                            </w:div>
                            <w:div w:id="1639528981">
                              <w:marLeft w:val="0"/>
                              <w:marRight w:val="0"/>
                              <w:marTop w:val="0"/>
                              <w:marBottom w:val="0"/>
                              <w:divBdr>
                                <w:top w:val="none" w:sz="0" w:space="0" w:color="auto"/>
                                <w:left w:val="none" w:sz="0" w:space="0" w:color="auto"/>
                                <w:bottom w:val="none" w:sz="0" w:space="0" w:color="auto"/>
                                <w:right w:val="none" w:sz="0" w:space="0" w:color="auto"/>
                              </w:divBdr>
                              <w:divsChild>
                                <w:div w:id="550768252">
                                  <w:marLeft w:val="0"/>
                                  <w:marRight w:val="0"/>
                                  <w:marTop w:val="0"/>
                                  <w:marBottom w:val="0"/>
                                  <w:divBdr>
                                    <w:top w:val="none" w:sz="0" w:space="0" w:color="auto"/>
                                    <w:left w:val="none" w:sz="0" w:space="0" w:color="auto"/>
                                    <w:bottom w:val="none" w:sz="0" w:space="0" w:color="auto"/>
                                    <w:right w:val="none" w:sz="0" w:space="0" w:color="auto"/>
                                  </w:divBdr>
                                </w:div>
                                <w:div w:id="597372637">
                                  <w:marLeft w:val="0"/>
                                  <w:marRight w:val="0"/>
                                  <w:marTop w:val="0"/>
                                  <w:marBottom w:val="0"/>
                                  <w:divBdr>
                                    <w:top w:val="none" w:sz="0" w:space="0" w:color="auto"/>
                                    <w:left w:val="none" w:sz="0" w:space="0" w:color="auto"/>
                                    <w:bottom w:val="none" w:sz="0" w:space="0" w:color="auto"/>
                                    <w:right w:val="none" w:sz="0" w:space="0" w:color="auto"/>
                                  </w:divBdr>
                                </w:div>
                                <w:div w:id="786126211">
                                  <w:marLeft w:val="0"/>
                                  <w:marRight w:val="0"/>
                                  <w:marTop w:val="0"/>
                                  <w:marBottom w:val="0"/>
                                  <w:divBdr>
                                    <w:top w:val="none" w:sz="0" w:space="0" w:color="auto"/>
                                    <w:left w:val="none" w:sz="0" w:space="0" w:color="auto"/>
                                    <w:bottom w:val="none" w:sz="0" w:space="0" w:color="auto"/>
                                    <w:right w:val="none" w:sz="0" w:space="0" w:color="auto"/>
                                  </w:divBdr>
                                </w:div>
                                <w:div w:id="1013922366">
                                  <w:marLeft w:val="0"/>
                                  <w:marRight w:val="0"/>
                                  <w:marTop w:val="0"/>
                                  <w:marBottom w:val="0"/>
                                  <w:divBdr>
                                    <w:top w:val="none" w:sz="0" w:space="0" w:color="auto"/>
                                    <w:left w:val="none" w:sz="0" w:space="0" w:color="auto"/>
                                    <w:bottom w:val="none" w:sz="0" w:space="0" w:color="auto"/>
                                    <w:right w:val="none" w:sz="0" w:space="0" w:color="auto"/>
                                  </w:divBdr>
                                </w:div>
                                <w:div w:id="1701541287">
                                  <w:marLeft w:val="0"/>
                                  <w:marRight w:val="0"/>
                                  <w:marTop w:val="0"/>
                                  <w:marBottom w:val="0"/>
                                  <w:divBdr>
                                    <w:top w:val="none" w:sz="0" w:space="0" w:color="auto"/>
                                    <w:left w:val="none" w:sz="0" w:space="0" w:color="auto"/>
                                    <w:bottom w:val="none" w:sz="0" w:space="0" w:color="auto"/>
                                    <w:right w:val="none" w:sz="0" w:space="0" w:color="auto"/>
                                  </w:divBdr>
                                </w:div>
                                <w:div w:id="1926185831">
                                  <w:marLeft w:val="0"/>
                                  <w:marRight w:val="0"/>
                                  <w:marTop w:val="0"/>
                                  <w:marBottom w:val="0"/>
                                  <w:divBdr>
                                    <w:top w:val="none" w:sz="0" w:space="0" w:color="auto"/>
                                    <w:left w:val="none" w:sz="0" w:space="0" w:color="auto"/>
                                    <w:bottom w:val="none" w:sz="0" w:space="0" w:color="auto"/>
                                    <w:right w:val="none" w:sz="0" w:space="0" w:color="auto"/>
                                  </w:divBdr>
                                </w:div>
                              </w:divsChild>
                            </w:div>
                            <w:div w:id="1645086169">
                              <w:marLeft w:val="0"/>
                              <w:marRight w:val="0"/>
                              <w:marTop w:val="0"/>
                              <w:marBottom w:val="0"/>
                              <w:divBdr>
                                <w:top w:val="none" w:sz="0" w:space="0" w:color="auto"/>
                                <w:left w:val="none" w:sz="0" w:space="0" w:color="auto"/>
                                <w:bottom w:val="none" w:sz="0" w:space="0" w:color="auto"/>
                                <w:right w:val="none" w:sz="0" w:space="0" w:color="auto"/>
                              </w:divBdr>
                              <w:divsChild>
                                <w:div w:id="273444616">
                                  <w:marLeft w:val="0"/>
                                  <w:marRight w:val="0"/>
                                  <w:marTop w:val="0"/>
                                  <w:marBottom w:val="0"/>
                                  <w:divBdr>
                                    <w:top w:val="none" w:sz="0" w:space="0" w:color="auto"/>
                                    <w:left w:val="none" w:sz="0" w:space="0" w:color="auto"/>
                                    <w:bottom w:val="none" w:sz="0" w:space="0" w:color="auto"/>
                                    <w:right w:val="none" w:sz="0" w:space="0" w:color="auto"/>
                                  </w:divBdr>
                                </w:div>
                                <w:div w:id="382488160">
                                  <w:marLeft w:val="0"/>
                                  <w:marRight w:val="0"/>
                                  <w:marTop w:val="0"/>
                                  <w:marBottom w:val="0"/>
                                  <w:divBdr>
                                    <w:top w:val="none" w:sz="0" w:space="0" w:color="auto"/>
                                    <w:left w:val="none" w:sz="0" w:space="0" w:color="auto"/>
                                    <w:bottom w:val="none" w:sz="0" w:space="0" w:color="auto"/>
                                    <w:right w:val="none" w:sz="0" w:space="0" w:color="auto"/>
                                  </w:divBdr>
                                </w:div>
                                <w:div w:id="500049566">
                                  <w:marLeft w:val="0"/>
                                  <w:marRight w:val="0"/>
                                  <w:marTop w:val="0"/>
                                  <w:marBottom w:val="0"/>
                                  <w:divBdr>
                                    <w:top w:val="none" w:sz="0" w:space="0" w:color="auto"/>
                                    <w:left w:val="none" w:sz="0" w:space="0" w:color="auto"/>
                                    <w:bottom w:val="none" w:sz="0" w:space="0" w:color="auto"/>
                                    <w:right w:val="none" w:sz="0" w:space="0" w:color="auto"/>
                                  </w:divBdr>
                                </w:div>
                                <w:div w:id="1433671084">
                                  <w:marLeft w:val="0"/>
                                  <w:marRight w:val="0"/>
                                  <w:marTop w:val="0"/>
                                  <w:marBottom w:val="0"/>
                                  <w:divBdr>
                                    <w:top w:val="none" w:sz="0" w:space="0" w:color="auto"/>
                                    <w:left w:val="none" w:sz="0" w:space="0" w:color="auto"/>
                                    <w:bottom w:val="none" w:sz="0" w:space="0" w:color="auto"/>
                                    <w:right w:val="none" w:sz="0" w:space="0" w:color="auto"/>
                                  </w:divBdr>
                                </w:div>
                                <w:div w:id="1725518002">
                                  <w:marLeft w:val="0"/>
                                  <w:marRight w:val="0"/>
                                  <w:marTop w:val="0"/>
                                  <w:marBottom w:val="0"/>
                                  <w:divBdr>
                                    <w:top w:val="none" w:sz="0" w:space="0" w:color="auto"/>
                                    <w:left w:val="none" w:sz="0" w:space="0" w:color="auto"/>
                                    <w:bottom w:val="none" w:sz="0" w:space="0" w:color="auto"/>
                                    <w:right w:val="none" w:sz="0" w:space="0" w:color="auto"/>
                                  </w:divBdr>
                                </w:div>
                                <w:div w:id="1950312278">
                                  <w:marLeft w:val="0"/>
                                  <w:marRight w:val="0"/>
                                  <w:marTop w:val="0"/>
                                  <w:marBottom w:val="0"/>
                                  <w:divBdr>
                                    <w:top w:val="none" w:sz="0" w:space="0" w:color="auto"/>
                                    <w:left w:val="none" w:sz="0" w:space="0" w:color="auto"/>
                                    <w:bottom w:val="none" w:sz="0" w:space="0" w:color="auto"/>
                                    <w:right w:val="none" w:sz="0" w:space="0" w:color="auto"/>
                                  </w:divBdr>
                                </w:div>
                              </w:divsChild>
                            </w:div>
                            <w:div w:id="1653755576">
                              <w:marLeft w:val="0"/>
                              <w:marRight w:val="0"/>
                              <w:marTop w:val="0"/>
                              <w:marBottom w:val="0"/>
                              <w:divBdr>
                                <w:top w:val="none" w:sz="0" w:space="0" w:color="auto"/>
                                <w:left w:val="none" w:sz="0" w:space="0" w:color="auto"/>
                                <w:bottom w:val="none" w:sz="0" w:space="0" w:color="auto"/>
                                <w:right w:val="none" w:sz="0" w:space="0" w:color="auto"/>
                              </w:divBdr>
                              <w:divsChild>
                                <w:div w:id="358970561">
                                  <w:marLeft w:val="0"/>
                                  <w:marRight w:val="0"/>
                                  <w:marTop w:val="0"/>
                                  <w:marBottom w:val="0"/>
                                  <w:divBdr>
                                    <w:top w:val="none" w:sz="0" w:space="0" w:color="auto"/>
                                    <w:left w:val="none" w:sz="0" w:space="0" w:color="auto"/>
                                    <w:bottom w:val="none" w:sz="0" w:space="0" w:color="auto"/>
                                    <w:right w:val="none" w:sz="0" w:space="0" w:color="auto"/>
                                  </w:divBdr>
                                </w:div>
                                <w:div w:id="424227939">
                                  <w:marLeft w:val="0"/>
                                  <w:marRight w:val="0"/>
                                  <w:marTop w:val="0"/>
                                  <w:marBottom w:val="0"/>
                                  <w:divBdr>
                                    <w:top w:val="none" w:sz="0" w:space="0" w:color="auto"/>
                                    <w:left w:val="none" w:sz="0" w:space="0" w:color="auto"/>
                                    <w:bottom w:val="none" w:sz="0" w:space="0" w:color="auto"/>
                                    <w:right w:val="none" w:sz="0" w:space="0" w:color="auto"/>
                                  </w:divBdr>
                                </w:div>
                                <w:div w:id="1049912929">
                                  <w:marLeft w:val="0"/>
                                  <w:marRight w:val="0"/>
                                  <w:marTop w:val="0"/>
                                  <w:marBottom w:val="0"/>
                                  <w:divBdr>
                                    <w:top w:val="none" w:sz="0" w:space="0" w:color="auto"/>
                                    <w:left w:val="none" w:sz="0" w:space="0" w:color="auto"/>
                                    <w:bottom w:val="none" w:sz="0" w:space="0" w:color="auto"/>
                                    <w:right w:val="none" w:sz="0" w:space="0" w:color="auto"/>
                                  </w:divBdr>
                                </w:div>
                                <w:div w:id="1163813098">
                                  <w:marLeft w:val="0"/>
                                  <w:marRight w:val="0"/>
                                  <w:marTop w:val="0"/>
                                  <w:marBottom w:val="0"/>
                                  <w:divBdr>
                                    <w:top w:val="none" w:sz="0" w:space="0" w:color="auto"/>
                                    <w:left w:val="none" w:sz="0" w:space="0" w:color="auto"/>
                                    <w:bottom w:val="none" w:sz="0" w:space="0" w:color="auto"/>
                                    <w:right w:val="none" w:sz="0" w:space="0" w:color="auto"/>
                                  </w:divBdr>
                                </w:div>
                                <w:div w:id="1233782837">
                                  <w:marLeft w:val="0"/>
                                  <w:marRight w:val="0"/>
                                  <w:marTop w:val="0"/>
                                  <w:marBottom w:val="0"/>
                                  <w:divBdr>
                                    <w:top w:val="none" w:sz="0" w:space="0" w:color="auto"/>
                                    <w:left w:val="none" w:sz="0" w:space="0" w:color="auto"/>
                                    <w:bottom w:val="none" w:sz="0" w:space="0" w:color="auto"/>
                                    <w:right w:val="none" w:sz="0" w:space="0" w:color="auto"/>
                                  </w:divBdr>
                                </w:div>
                                <w:div w:id="1507477546">
                                  <w:marLeft w:val="0"/>
                                  <w:marRight w:val="0"/>
                                  <w:marTop w:val="0"/>
                                  <w:marBottom w:val="0"/>
                                  <w:divBdr>
                                    <w:top w:val="none" w:sz="0" w:space="0" w:color="auto"/>
                                    <w:left w:val="none" w:sz="0" w:space="0" w:color="auto"/>
                                    <w:bottom w:val="none" w:sz="0" w:space="0" w:color="auto"/>
                                    <w:right w:val="none" w:sz="0" w:space="0" w:color="auto"/>
                                  </w:divBdr>
                                </w:div>
                              </w:divsChild>
                            </w:div>
                            <w:div w:id="1672440933">
                              <w:marLeft w:val="0"/>
                              <w:marRight w:val="0"/>
                              <w:marTop w:val="0"/>
                              <w:marBottom w:val="0"/>
                              <w:divBdr>
                                <w:top w:val="none" w:sz="0" w:space="0" w:color="auto"/>
                                <w:left w:val="none" w:sz="0" w:space="0" w:color="auto"/>
                                <w:bottom w:val="none" w:sz="0" w:space="0" w:color="auto"/>
                                <w:right w:val="none" w:sz="0" w:space="0" w:color="auto"/>
                              </w:divBdr>
                            </w:div>
                            <w:div w:id="1685328788">
                              <w:marLeft w:val="0"/>
                              <w:marRight w:val="0"/>
                              <w:marTop w:val="0"/>
                              <w:marBottom w:val="0"/>
                              <w:divBdr>
                                <w:top w:val="none" w:sz="0" w:space="0" w:color="auto"/>
                                <w:left w:val="none" w:sz="0" w:space="0" w:color="auto"/>
                                <w:bottom w:val="none" w:sz="0" w:space="0" w:color="auto"/>
                                <w:right w:val="none" w:sz="0" w:space="0" w:color="auto"/>
                              </w:divBdr>
                            </w:div>
                            <w:div w:id="1686445211">
                              <w:marLeft w:val="0"/>
                              <w:marRight w:val="0"/>
                              <w:marTop w:val="0"/>
                              <w:marBottom w:val="0"/>
                              <w:divBdr>
                                <w:top w:val="none" w:sz="0" w:space="0" w:color="auto"/>
                                <w:left w:val="none" w:sz="0" w:space="0" w:color="auto"/>
                                <w:bottom w:val="none" w:sz="0" w:space="0" w:color="auto"/>
                                <w:right w:val="none" w:sz="0" w:space="0" w:color="auto"/>
                              </w:divBdr>
                            </w:div>
                            <w:div w:id="1718316011">
                              <w:marLeft w:val="0"/>
                              <w:marRight w:val="0"/>
                              <w:marTop w:val="0"/>
                              <w:marBottom w:val="0"/>
                              <w:divBdr>
                                <w:top w:val="none" w:sz="0" w:space="0" w:color="auto"/>
                                <w:left w:val="none" w:sz="0" w:space="0" w:color="auto"/>
                                <w:bottom w:val="none" w:sz="0" w:space="0" w:color="auto"/>
                                <w:right w:val="none" w:sz="0" w:space="0" w:color="auto"/>
                              </w:divBdr>
                            </w:div>
                            <w:div w:id="1720475272">
                              <w:marLeft w:val="0"/>
                              <w:marRight w:val="0"/>
                              <w:marTop w:val="0"/>
                              <w:marBottom w:val="0"/>
                              <w:divBdr>
                                <w:top w:val="none" w:sz="0" w:space="0" w:color="auto"/>
                                <w:left w:val="none" w:sz="0" w:space="0" w:color="auto"/>
                                <w:bottom w:val="none" w:sz="0" w:space="0" w:color="auto"/>
                                <w:right w:val="none" w:sz="0" w:space="0" w:color="auto"/>
                              </w:divBdr>
                              <w:divsChild>
                                <w:div w:id="1516162">
                                  <w:marLeft w:val="0"/>
                                  <w:marRight w:val="0"/>
                                  <w:marTop w:val="0"/>
                                  <w:marBottom w:val="0"/>
                                  <w:divBdr>
                                    <w:top w:val="none" w:sz="0" w:space="0" w:color="auto"/>
                                    <w:left w:val="none" w:sz="0" w:space="0" w:color="auto"/>
                                    <w:bottom w:val="none" w:sz="0" w:space="0" w:color="auto"/>
                                    <w:right w:val="none" w:sz="0" w:space="0" w:color="auto"/>
                                  </w:divBdr>
                                </w:div>
                                <w:div w:id="1072310678">
                                  <w:marLeft w:val="0"/>
                                  <w:marRight w:val="0"/>
                                  <w:marTop w:val="0"/>
                                  <w:marBottom w:val="0"/>
                                  <w:divBdr>
                                    <w:top w:val="none" w:sz="0" w:space="0" w:color="auto"/>
                                    <w:left w:val="none" w:sz="0" w:space="0" w:color="auto"/>
                                    <w:bottom w:val="none" w:sz="0" w:space="0" w:color="auto"/>
                                    <w:right w:val="none" w:sz="0" w:space="0" w:color="auto"/>
                                  </w:divBdr>
                                </w:div>
                                <w:div w:id="1412236038">
                                  <w:marLeft w:val="0"/>
                                  <w:marRight w:val="0"/>
                                  <w:marTop w:val="0"/>
                                  <w:marBottom w:val="0"/>
                                  <w:divBdr>
                                    <w:top w:val="none" w:sz="0" w:space="0" w:color="auto"/>
                                    <w:left w:val="none" w:sz="0" w:space="0" w:color="auto"/>
                                    <w:bottom w:val="none" w:sz="0" w:space="0" w:color="auto"/>
                                    <w:right w:val="none" w:sz="0" w:space="0" w:color="auto"/>
                                  </w:divBdr>
                                </w:div>
                                <w:div w:id="1516580996">
                                  <w:marLeft w:val="0"/>
                                  <w:marRight w:val="0"/>
                                  <w:marTop w:val="0"/>
                                  <w:marBottom w:val="0"/>
                                  <w:divBdr>
                                    <w:top w:val="none" w:sz="0" w:space="0" w:color="auto"/>
                                    <w:left w:val="none" w:sz="0" w:space="0" w:color="auto"/>
                                    <w:bottom w:val="none" w:sz="0" w:space="0" w:color="auto"/>
                                    <w:right w:val="none" w:sz="0" w:space="0" w:color="auto"/>
                                  </w:divBdr>
                                </w:div>
                                <w:div w:id="1611545372">
                                  <w:marLeft w:val="0"/>
                                  <w:marRight w:val="0"/>
                                  <w:marTop w:val="0"/>
                                  <w:marBottom w:val="0"/>
                                  <w:divBdr>
                                    <w:top w:val="none" w:sz="0" w:space="0" w:color="auto"/>
                                    <w:left w:val="none" w:sz="0" w:space="0" w:color="auto"/>
                                    <w:bottom w:val="none" w:sz="0" w:space="0" w:color="auto"/>
                                    <w:right w:val="none" w:sz="0" w:space="0" w:color="auto"/>
                                  </w:divBdr>
                                </w:div>
                                <w:div w:id="1988657037">
                                  <w:marLeft w:val="0"/>
                                  <w:marRight w:val="0"/>
                                  <w:marTop w:val="0"/>
                                  <w:marBottom w:val="0"/>
                                  <w:divBdr>
                                    <w:top w:val="none" w:sz="0" w:space="0" w:color="auto"/>
                                    <w:left w:val="none" w:sz="0" w:space="0" w:color="auto"/>
                                    <w:bottom w:val="none" w:sz="0" w:space="0" w:color="auto"/>
                                    <w:right w:val="none" w:sz="0" w:space="0" w:color="auto"/>
                                  </w:divBdr>
                                </w:div>
                              </w:divsChild>
                            </w:div>
                            <w:div w:id="1720519960">
                              <w:marLeft w:val="0"/>
                              <w:marRight w:val="0"/>
                              <w:marTop w:val="0"/>
                              <w:marBottom w:val="0"/>
                              <w:divBdr>
                                <w:top w:val="none" w:sz="0" w:space="0" w:color="auto"/>
                                <w:left w:val="none" w:sz="0" w:space="0" w:color="auto"/>
                                <w:bottom w:val="none" w:sz="0" w:space="0" w:color="auto"/>
                                <w:right w:val="none" w:sz="0" w:space="0" w:color="auto"/>
                              </w:divBdr>
                            </w:div>
                            <w:div w:id="1720662943">
                              <w:marLeft w:val="0"/>
                              <w:marRight w:val="0"/>
                              <w:marTop w:val="0"/>
                              <w:marBottom w:val="0"/>
                              <w:divBdr>
                                <w:top w:val="none" w:sz="0" w:space="0" w:color="auto"/>
                                <w:left w:val="none" w:sz="0" w:space="0" w:color="auto"/>
                                <w:bottom w:val="none" w:sz="0" w:space="0" w:color="auto"/>
                                <w:right w:val="none" w:sz="0" w:space="0" w:color="auto"/>
                              </w:divBdr>
                              <w:divsChild>
                                <w:div w:id="1582178409">
                                  <w:marLeft w:val="0"/>
                                  <w:marRight w:val="0"/>
                                  <w:marTop w:val="0"/>
                                  <w:marBottom w:val="0"/>
                                  <w:divBdr>
                                    <w:top w:val="none" w:sz="0" w:space="0" w:color="auto"/>
                                    <w:left w:val="none" w:sz="0" w:space="0" w:color="auto"/>
                                    <w:bottom w:val="none" w:sz="0" w:space="0" w:color="auto"/>
                                    <w:right w:val="none" w:sz="0" w:space="0" w:color="auto"/>
                                  </w:divBdr>
                                </w:div>
                              </w:divsChild>
                            </w:div>
                            <w:div w:id="1721435482">
                              <w:marLeft w:val="0"/>
                              <w:marRight w:val="0"/>
                              <w:marTop w:val="0"/>
                              <w:marBottom w:val="0"/>
                              <w:divBdr>
                                <w:top w:val="none" w:sz="0" w:space="0" w:color="auto"/>
                                <w:left w:val="none" w:sz="0" w:space="0" w:color="auto"/>
                                <w:bottom w:val="none" w:sz="0" w:space="0" w:color="auto"/>
                                <w:right w:val="none" w:sz="0" w:space="0" w:color="auto"/>
                              </w:divBdr>
                            </w:div>
                            <w:div w:id="1727754059">
                              <w:marLeft w:val="0"/>
                              <w:marRight w:val="0"/>
                              <w:marTop w:val="0"/>
                              <w:marBottom w:val="0"/>
                              <w:divBdr>
                                <w:top w:val="none" w:sz="0" w:space="0" w:color="auto"/>
                                <w:left w:val="none" w:sz="0" w:space="0" w:color="auto"/>
                                <w:bottom w:val="none" w:sz="0" w:space="0" w:color="auto"/>
                                <w:right w:val="none" w:sz="0" w:space="0" w:color="auto"/>
                              </w:divBdr>
                            </w:div>
                            <w:div w:id="1730150770">
                              <w:marLeft w:val="0"/>
                              <w:marRight w:val="0"/>
                              <w:marTop w:val="0"/>
                              <w:marBottom w:val="0"/>
                              <w:divBdr>
                                <w:top w:val="none" w:sz="0" w:space="0" w:color="auto"/>
                                <w:left w:val="none" w:sz="0" w:space="0" w:color="auto"/>
                                <w:bottom w:val="none" w:sz="0" w:space="0" w:color="auto"/>
                                <w:right w:val="none" w:sz="0" w:space="0" w:color="auto"/>
                              </w:divBdr>
                            </w:div>
                            <w:div w:id="1733888107">
                              <w:marLeft w:val="0"/>
                              <w:marRight w:val="0"/>
                              <w:marTop w:val="0"/>
                              <w:marBottom w:val="0"/>
                              <w:divBdr>
                                <w:top w:val="none" w:sz="0" w:space="0" w:color="auto"/>
                                <w:left w:val="none" w:sz="0" w:space="0" w:color="auto"/>
                                <w:bottom w:val="none" w:sz="0" w:space="0" w:color="auto"/>
                                <w:right w:val="none" w:sz="0" w:space="0" w:color="auto"/>
                              </w:divBdr>
                            </w:div>
                            <w:div w:id="1744372347">
                              <w:marLeft w:val="0"/>
                              <w:marRight w:val="0"/>
                              <w:marTop w:val="0"/>
                              <w:marBottom w:val="0"/>
                              <w:divBdr>
                                <w:top w:val="none" w:sz="0" w:space="0" w:color="auto"/>
                                <w:left w:val="none" w:sz="0" w:space="0" w:color="auto"/>
                                <w:bottom w:val="none" w:sz="0" w:space="0" w:color="auto"/>
                                <w:right w:val="none" w:sz="0" w:space="0" w:color="auto"/>
                              </w:divBdr>
                              <w:divsChild>
                                <w:div w:id="213587971">
                                  <w:marLeft w:val="0"/>
                                  <w:marRight w:val="0"/>
                                  <w:marTop w:val="0"/>
                                  <w:marBottom w:val="0"/>
                                  <w:divBdr>
                                    <w:top w:val="none" w:sz="0" w:space="0" w:color="auto"/>
                                    <w:left w:val="none" w:sz="0" w:space="0" w:color="auto"/>
                                    <w:bottom w:val="none" w:sz="0" w:space="0" w:color="auto"/>
                                    <w:right w:val="none" w:sz="0" w:space="0" w:color="auto"/>
                                  </w:divBdr>
                                </w:div>
                                <w:div w:id="337074318">
                                  <w:marLeft w:val="0"/>
                                  <w:marRight w:val="0"/>
                                  <w:marTop w:val="0"/>
                                  <w:marBottom w:val="0"/>
                                  <w:divBdr>
                                    <w:top w:val="none" w:sz="0" w:space="0" w:color="auto"/>
                                    <w:left w:val="none" w:sz="0" w:space="0" w:color="auto"/>
                                    <w:bottom w:val="none" w:sz="0" w:space="0" w:color="auto"/>
                                    <w:right w:val="none" w:sz="0" w:space="0" w:color="auto"/>
                                  </w:divBdr>
                                </w:div>
                                <w:div w:id="946078407">
                                  <w:marLeft w:val="0"/>
                                  <w:marRight w:val="0"/>
                                  <w:marTop w:val="0"/>
                                  <w:marBottom w:val="0"/>
                                  <w:divBdr>
                                    <w:top w:val="none" w:sz="0" w:space="0" w:color="auto"/>
                                    <w:left w:val="none" w:sz="0" w:space="0" w:color="auto"/>
                                    <w:bottom w:val="none" w:sz="0" w:space="0" w:color="auto"/>
                                    <w:right w:val="none" w:sz="0" w:space="0" w:color="auto"/>
                                  </w:divBdr>
                                </w:div>
                                <w:div w:id="1040285373">
                                  <w:marLeft w:val="0"/>
                                  <w:marRight w:val="0"/>
                                  <w:marTop w:val="0"/>
                                  <w:marBottom w:val="0"/>
                                  <w:divBdr>
                                    <w:top w:val="none" w:sz="0" w:space="0" w:color="auto"/>
                                    <w:left w:val="none" w:sz="0" w:space="0" w:color="auto"/>
                                    <w:bottom w:val="none" w:sz="0" w:space="0" w:color="auto"/>
                                    <w:right w:val="none" w:sz="0" w:space="0" w:color="auto"/>
                                  </w:divBdr>
                                </w:div>
                                <w:div w:id="1743987076">
                                  <w:marLeft w:val="0"/>
                                  <w:marRight w:val="0"/>
                                  <w:marTop w:val="0"/>
                                  <w:marBottom w:val="0"/>
                                  <w:divBdr>
                                    <w:top w:val="none" w:sz="0" w:space="0" w:color="auto"/>
                                    <w:left w:val="none" w:sz="0" w:space="0" w:color="auto"/>
                                    <w:bottom w:val="none" w:sz="0" w:space="0" w:color="auto"/>
                                    <w:right w:val="none" w:sz="0" w:space="0" w:color="auto"/>
                                  </w:divBdr>
                                </w:div>
                                <w:div w:id="2134908987">
                                  <w:marLeft w:val="0"/>
                                  <w:marRight w:val="0"/>
                                  <w:marTop w:val="0"/>
                                  <w:marBottom w:val="0"/>
                                  <w:divBdr>
                                    <w:top w:val="none" w:sz="0" w:space="0" w:color="auto"/>
                                    <w:left w:val="none" w:sz="0" w:space="0" w:color="auto"/>
                                    <w:bottom w:val="none" w:sz="0" w:space="0" w:color="auto"/>
                                    <w:right w:val="none" w:sz="0" w:space="0" w:color="auto"/>
                                  </w:divBdr>
                                </w:div>
                              </w:divsChild>
                            </w:div>
                            <w:div w:id="1752653140">
                              <w:marLeft w:val="0"/>
                              <w:marRight w:val="0"/>
                              <w:marTop w:val="0"/>
                              <w:marBottom w:val="0"/>
                              <w:divBdr>
                                <w:top w:val="none" w:sz="0" w:space="0" w:color="auto"/>
                                <w:left w:val="none" w:sz="0" w:space="0" w:color="auto"/>
                                <w:bottom w:val="none" w:sz="0" w:space="0" w:color="auto"/>
                                <w:right w:val="none" w:sz="0" w:space="0" w:color="auto"/>
                              </w:divBdr>
                            </w:div>
                            <w:div w:id="1771971570">
                              <w:marLeft w:val="0"/>
                              <w:marRight w:val="0"/>
                              <w:marTop w:val="0"/>
                              <w:marBottom w:val="0"/>
                              <w:divBdr>
                                <w:top w:val="none" w:sz="0" w:space="0" w:color="auto"/>
                                <w:left w:val="none" w:sz="0" w:space="0" w:color="auto"/>
                                <w:bottom w:val="none" w:sz="0" w:space="0" w:color="auto"/>
                                <w:right w:val="none" w:sz="0" w:space="0" w:color="auto"/>
                              </w:divBdr>
                              <w:divsChild>
                                <w:div w:id="80958276">
                                  <w:marLeft w:val="0"/>
                                  <w:marRight w:val="0"/>
                                  <w:marTop w:val="0"/>
                                  <w:marBottom w:val="0"/>
                                  <w:divBdr>
                                    <w:top w:val="none" w:sz="0" w:space="0" w:color="auto"/>
                                    <w:left w:val="none" w:sz="0" w:space="0" w:color="auto"/>
                                    <w:bottom w:val="none" w:sz="0" w:space="0" w:color="auto"/>
                                    <w:right w:val="none" w:sz="0" w:space="0" w:color="auto"/>
                                  </w:divBdr>
                                </w:div>
                                <w:div w:id="136187801">
                                  <w:marLeft w:val="0"/>
                                  <w:marRight w:val="0"/>
                                  <w:marTop w:val="0"/>
                                  <w:marBottom w:val="0"/>
                                  <w:divBdr>
                                    <w:top w:val="none" w:sz="0" w:space="0" w:color="auto"/>
                                    <w:left w:val="none" w:sz="0" w:space="0" w:color="auto"/>
                                    <w:bottom w:val="none" w:sz="0" w:space="0" w:color="auto"/>
                                    <w:right w:val="none" w:sz="0" w:space="0" w:color="auto"/>
                                  </w:divBdr>
                                </w:div>
                                <w:div w:id="394397111">
                                  <w:marLeft w:val="0"/>
                                  <w:marRight w:val="0"/>
                                  <w:marTop w:val="0"/>
                                  <w:marBottom w:val="0"/>
                                  <w:divBdr>
                                    <w:top w:val="none" w:sz="0" w:space="0" w:color="auto"/>
                                    <w:left w:val="none" w:sz="0" w:space="0" w:color="auto"/>
                                    <w:bottom w:val="none" w:sz="0" w:space="0" w:color="auto"/>
                                    <w:right w:val="none" w:sz="0" w:space="0" w:color="auto"/>
                                  </w:divBdr>
                                </w:div>
                                <w:div w:id="909852769">
                                  <w:marLeft w:val="0"/>
                                  <w:marRight w:val="0"/>
                                  <w:marTop w:val="0"/>
                                  <w:marBottom w:val="0"/>
                                  <w:divBdr>
                                    <w:top w:val="none" w:sz="0" w:space="0" w:color="auto"/>
                                    <w:left w:val="none" w:sz="0" w:space="0" w:color="auto"/>
                                    <w:bottom w:val="none" w:sz="0" w:space="0" w:color="auto"/>
                                    <w:right w:val="none" w:sz="0" w:space="0" w:color="auto"/>
                                  </w:divBdr>
                                </w:div>
                                <w:div w:id="1391613838">
                                  <w:marLeft w:val="0"/>
                                  <w:marRight w:val="0"/>
                                  <w:marTop w:val="0"/>
                                  <w:marBottom w:val="0"/>
                                  <w:divBdr>
                                    <w:top w:val="none" w:sz="0" w:space="0" w:color="auto"/>
                                    <w:left w:val="none" w:sz="0" w:space="0" w:color="auto"/>
                                    <w:bottom w:val="none" w:sz="0" w:space="0" w:color="auto"/>
                                    <w:right w:val="none" w:sz="0" w:space="0" w:color="auto"/>
                                  </w:divBdr>
                                </w:div>
                                <w:div w:id="1986154175">
                                  <w:marLeft w:val="0"/>
                                  <w:marRight w:val="0"/>
                                  <w:marTop w:val="0"/>
                                  <w:marBottom w:val="0"/>
                                  <w:divBdr>
                                    <w:top w:val="none" w:sz="0" w:space="0" w:color="auto"/>
                                    <w:left w:val="none" w:sz="0" w:space="0" w:color="auto"/>
                                    <w:bottom w:val="none" w:sz="0" w:space="0" w:color="auto"/>
                                    <w:right w:val="none" w:sz="0" w:space="0" w:color="auto"/>
                                  </w:divBdr>
                                </w:div>
                              </w:divsChild>
                            </w:div>
                            <w:div w:id="1814909588">
                              <w:marLeft w:val="0"/>
                              <w:marRight w:val="0"/>
                              <w:marTop w:val="0"/>
                              <w:marBottom w:val="0"/>
                              <w:divBdr>
                                <w:top w:val="none" w:sz="0" w:space="0" w:color="auto"/>
                                <w:left w:val="none" w:sz="0" w:space="0" w:color="auto"/>
                                <w:bottom w:val="none" w:sz="0" w:space="0" w:color="auto"/>
                                <w:right w:val="none" w:sz="0" w:space="0" w:color="auto"/>
                              </w:divBdr>
                              <w:divsChild>
                                <w:div w:id="62945716">
                                  <w:marLeft w:val="0"/>
                                  <w:marRight w:val="0"/>
                                  <w:marTop w:val="0"/>
                                  <w:marBottom w:val="0"/>
                                  <w:divBdr>
                                    <w:top w:val="none" w:sz="0" w:space="0" w:color="auto"/>
                                    <w:left w:val="none" w:sz="0" w:space="0" w:color="auto"/>
                                    <w:bottom w:val="none" w:sz="0" w:space="0" w:color="auto"/>
                                    <w:right w:val="none" w:sz="0" w:space="0" w:color="auto"/>
                                  </w:divBdr>
                                </w:div>
                                <w:div w:id="492448660">
                                  <w:marLeft w:val="0"/>
                                  <w:marRight w:val="0"/>
                                  <w:marTop w:val="0"/>
                                  <w:marBottom w:val="0"/>
                                  <w:divBdr>
                                    <w:top w:val="none" w:sz="0" w:space="0" w:color="auto"/>
                                    <w:left w:val="none" w:sz="0" w:space="0" w:color="auto"/>
                                    <w:bottom w:val="none" w:sz="0" w:space="0" w:color="auto"/>
                                    <w:right w:val="none" w:sz="0" w:space="0" w:color="auto"/>
                                  </w:divBdr>
                                </w:div>
                                <w:div w:id="886379194">
                                  <w:marLeft w:val="0"/>
                                  <w:marRight w:val="0"/>
                                  <w:marTop w:val="0"/>
                                  <w:marBottom w:val="0"/>
                                  <w:divBdr>
                                    <w:top w:val="none" w:sz="0" w:space="0" w:color="auto"/>
                                    <w:left w:val="none" w:sz="0" w:space="0" w:color="auto"/>
                                    <w:bottom w:val="none" w:sz="0" w:space="0" w:color="auto"/>
                                    <w:right w:val="none" w:sz="0" w:space="0" w:color="auto"/>
                                  </w:divBdr>
                                </w:div>
                                <w:div w:id="1727336120">
                                  <w:marLeft w:val="0"/>
                                  <w:marRight w:val="0"/>
                                  <w:marTop w:val="0"/>
                                  <w:marBottom w:val="0"/>
                                  <w:divBdr>
                                    <w:top w:val="none" w:sz="0" w:space="0" w:color="auto"/>
                                    <w:left w:val="none" w:sz="0" w:space="0" w:color="auto"/>
                                    <w:bottom w:val="none" w:sz="0" w:space="0" w:color="auto"/>
                                    <w:right w:val="none" w:sz="0" w:space="0" w:color="auto"/>
                                  </w:divBdr>
                                </w:div>
                                <w:div w:id="1915773585">
                                  <w:marLeft w:val="0"/>
                                  <w:marRight w:val="0"/>
                                  <w:marTop w:val="0"/>
                                  <w:marBottom w:val="0"/>
                                  <w:divBdr>
                                    <w:top w:val="none" w:sz="0" w:space="0" w:color="auto"/>
                                    <w:left w:val="none" w:sz="0" w:space="0" w:color="auto"/>
                                    <w:bottom w:val="none" w:sz="0" w:space="0" w:color="auto"/>
                                    <w:right w:val="none" w:sz="0" w:space="0" w:color="auto"/>
                                  </w:divBdr>
                                </w:div>
                                <w:div w:id="2015181508">
                                  <w:marLeft w:val="0"/>
                                  <w:marRight w:val="0"/>
                                  <w:marTop w:val="0"/>
                                  <w:marBottom w:val="0"/>
                                  <w:divBdr>
                                    <w:top w:val="none" w:sz="0" w:space="0" w:color="auto"/>
                                    <w:left w:val="none" w:sz="0" w:space="0" w:color="auto"/>
                                    <w:bottom w:val="none" w:sz="0" w:space="0" w:color="auto"/>
                                    <w:right w:val="none" w:sz="0" w:space="0" w:color="auto"/>
                                  </w:divBdr>
                                </w:div>
                              </w:divsChild>
                            </w:div>
                            <w:div w:id="1817914950">
                              <w:marLeft w:val="0"/>
                              <w:marRight w:val="0"/>
                              <w:marTop w:val="0"/>
                              <w:marBottom w:val="0"/>
                              <w:divBdr>
                                <w:top w:val="none" w:sz="0" w:space="0" w:color="auto"/>
                                <w:left w:val="none" w:sz="0" w:space="0" w:color="auto"/>
                                <w:bottom w:val="none" w:sz="0" w:space="0" w:color="auto"/>
                                <w:right w:val="none" w:sz="0" w:space="0" w:color="auto"/>
                              </w:divBdr>
                            </w:div>
                            <w:div w:id="1859730376">
                              <w:marLeft w:val="0"/>
                              <w:marRight w:val="0"/>
                              <w:marTop w:val="0"/>
                              <w:marBottom w:val="0"/>
                              <w:divBdr>
                                <w:top w:val="none" w:sz="0" w:space="0" w:color="auto"/>
                                <w:left w:val="none" w:sz="0" w:space="0" w:color="auto"/>
                                <w:bottom w:val="none" w:sz="0" w:space="0" w:color="auto"/>
                                <w:right w:val="none" w:sz="0" w:space="0" w:color="auto"/>
                              </w:divBdr>
                            </w:div>
                            <w:div w:id="1864781831">
                              <w:marLeft w:val="0"/>
                              <w:marRight w:val="0"/>
                              <w:marTop w:val="0"/>
                              <w:marBottom w:val="0"/>
                              <w:divBdr>
                                <w:top w:val="none" w:sz="0" w:space="0" w:color="auto"/>
                                <w:left w:val="none" w:sz="0" w:space="0" w:color="auto"/>
                                <w:bottom w:val="none" w:sz="0" w:space="0" w:color="auto"/>
                                <w:right w:val="none" w:sz="0" w:space="0" w:color="auto"/>
                              </w:divBdr>
                            </w:div>
                            <w:div w:id="1875771460">
                              <w:marLeft w:val="0"/>
                              <w:marRight w:val="0"/>
                              <w:marTop w:val="0"/>
                              <w:marBottom w:val="0"/>
                              <w:divBdr>
                                <w:top w:val="none" w:sz="0" w:space="0" w:color="auto"/>
                                <w:left w:val="none" w:sz="0" w:space="0" w:color="auto"/>
                                <w:bottom w:val="none" w:sz="0" w:space="0" w:color="auto"/>
                                <w:right w:val="none" w:sz="0" w:space="0" w:color="auto"/>
                              </w:divBdr>
                            </w:div>
                            <w:div w:id="1882159839">
                              <w:marLeft w:val="0"/>
                              <w:marRight w:val="0"/>
                              <w:marTop w:val="0"/>
                              <w:marBottom w:val="0"/>
                              <w:divBdr>
                                <w:top w:val="none" w:sz="0" w:space="0" w:color="auto"/>
                                <w:left w:val="none" w:sz="0" w:space="0" w:color="auto"/>
                                <w:bottom w:val="none" w:sz="0" w:space="0" w:color="auto"/>
                                <w:right w:val="none" w:sz="0" w:space="0" w:color="auto"/>
                              </w:divBdr>
                              <w:divsChild>
                                <w:div w:id="549462061">
                                  <w:marLeft w:val="0"/>
                                  <w:marRight w:val="0"/>
                                  <w:marTop w:val="0"/>
                                  <w:marBottom w:val="0"/>
                                  <w:divBdr>
                                    <w:top w:val="none" w:sz="0" w:space="0" w:color="auto"/>
                                    <w:left w:val="none" w:sz="0" w:space="0" w:color="auto"/>
                                    <w:bottom w:val="none" w:sz="0" w:space="0" w:color="auto"/>
                                    <w:right w:val="none" w:sz="0" w:space="0" w:color="auto"/>
                                  </w:divBdr>
                                </w:div>
                              </w:divsChild>
                            </w:div>
                            <w:div w:id="1893927851">
                              <w:marLeft w:val="0"/>
                              <w:marRight w:val="0"/>
                              <w:marTop w:val="0"/>
                              <w:marBottom w:val="0"/>
                              <w:divBdr>
                                <w:top w:val="none" w:sz="0" w:space="0" w:color="auto"/>
                                <w:left w:val="none" w:sz="0" w:space="0" w:color="auto"/>
                                <w:bottom w:val="none" w:sz="0" w:space="0" w:color="auto"/>
                                <w:right w:val="none" w:sz="0" w:space="0" w:color="auto"/>
                              </w:divBdr>
                            </w:div>
                            <w:div w:id="1903832774">
                              <w:marLeft w:val="0"/>
                              <w:marRight w:val="0"/>
                              <w:marTop w:val="0"/>
                              <w:marBottom w:val="0"/>
                              <w:divBdr>
                                <w:top w:val="none" w:sz="0" w:space="0" w:color="auto"/>
                                <w:left w:val="none" w:sz="0" w:space="0" w:color="auto"/>
                                <w:bottom w:val="none" w:sz="0" w:space="0" w:color="auto"/>
                                <w:right w:val="none" w:sz="0" w:space="0" w:color="auto"/>
                              </w:divBdr>
                            </w:div>
                            <w:div w:id="1920215523">
                              <w:marLeft w:val="0"/>
                              <w:marRight w:val="0"/>
                              <w:marTop w:val="0"/>
                              <w:marBottom w:val="0"/>
                              <w:divBdr>
                                <w:top w:val="none" w:sz="0" w:space="0" w:color="auto"/>
                                <w:left w:val="none" w:sz="0" w:space="0" w:color="auto"/>
                                <w:bottom w:val="none" w:sz="0" w:space="0" w:color="auto"/>
                                <w:right w:val="none" w:sz="0" w:space="0" w:color="auto"/>
                              </w:divBdr>
                            </w:div>
                            <w:div w:id="1920599308">
                              <w:marLeft w:val="0"/>
                              <w:marRight w:val="0"/>
                              <w:marTop w:val="0"/>
                              <w:marBottom w:val="0"/>
                              <w:divBdr>
                                <w:top w:val="none" w:sz="0" w:space="0" w:color="auto"/>
                                <w:left w:val="none" w:sz="0" w:space="0" w:color="auto"/>
                                <w:bottom w:val="none" w:sz="0" w:space="0" w:color="auto"/>
                                <w:right w:val="none" w:sz="0" w:space="0" w:color="auto"/>
                              </w:divBdr>
                            </w:div>
                            <w:div w:id="1934047442">
                              <w:marLeft w:val="0"/>
                              <w:marRight w:val="0"/>
                              <w:marTop w:val="0"/>
                              <w:marBottom w:val="0"/>
                              <w:divBdr>
                                <w:top w:val="none" w:sz="0" w:space="0" w:color="auto"/>
                                <w:left w:val="none" w:sz="0" w:space="0" w:color="auto"/>
                                <w:bottom w:val="none" w:sz="0" w:space="0" w:color="auto"/>
                                <w:right w:val="none" w:sz="0" w:space="0" w:color="auto"/>
                              </w:divBdr>
                              <w:divsChild>
                                <w:div w:id="997341391">
                                  <w:marLeft w:val="0"/>
                                  <w:marRight w:val="0"/>
                                  <w:marTop w:val="0"/>
                                  <w:marBottom w:val="0"/>
                                  <w:divBdr>
                                    <w:top w:val="none" w:sz="0" w:space="0" w:color="auto"/>
                                    <w:left w:val="none" w:sz="0" w:space="0" w:color="auto"/>
                                    <w:bottom w:val="none" w:sz="0" w:space="0" w:color="auto"/>
                                    <w:right w:val="none" w:sz="0" w:space="0" w:color="auto"/>
                                  </w:divBdr>
                                </w:div>
                              </w:divsChild>
                            </w:div>
                            <w:div w:id="1950579589">
                              <w:marLeft w:val="0"/>
                              <w:marRight w:val="0"/>
                              <w:marTop w:val="0"/>
                              <w:marBottom w:val="0"/>
                              <w:divBdr>
                                <w:top w:val="none" w:sz="0" w:space="0" w:color="auto"/>
                                <w:left w:val="none" w:sz="0" w:space="0" w:color="auto"/>
                                <w:bottom w:val="none" w:sz="0" w:space="0" w:color="auto"/>
                                <w:right w:val="none" w:sz="0" w:space="0" w:color="auto"/>
                              </w:divBdr>
                            </w:div>
                            <w:div w:id="1956936080">
                              <w:marLeft w:val="0"/>
                              <w:marRight w:val="0"/>
                              <w:marTop w:val="0"/>
                              <w:marBottom w:val="0"/>
                              <w:divBdr>
                                <w:top w:val="none" w:sz="0" w:space="0" w:color="auto"/>
                                <w:left w:val="none" w:sz="0" w:space="0" w:color="auto"/>
                                <w:bottom w:val="none" w:sz="0" w:space="0" w:color="auto"/>
                                <w:right w:val="none" w:sz="0" w:space="0" w:color="auto"/>
                              </w:divBdr>
                            </w:div>
                            <w:div w:id="1957639139">
                              <w:marLeft w:val="0"/>
                              <w:marRight w:val="0"/>
                              <w:marTop w:val="0"/>
                              <w:marBottom w:val="0"/>
                              <w:divBdr>
                                <w:top w:val="none" w:sz="0" w:space="0" w:color="auto"/>
                                <w:left w:val="none" w:sz="0" w:space="0" w:color="auto"/>
                                <w:bottom w:val="none" w:sz="0" w:space="0" w:color="auto"/>
                                <w:right w:val="none" w:sz="0" w:space="0" w:color="auto"/>
                              </w:divBdr>
                            </w:div>
                            <w:div w:id="1977442596">
                              <w:marLeft w:val="0"/>
                              <w:marRight w:val="0"/>
                              <w:marTop w:val="0"/>
                              <w:marBottom w:val="0"/>
                              <w:divBdr>
                                <w:top w:val="none" w:sz="0" w:space="0" w:color="auto"/>
                                <w:left w:val="none" w:sz="0" w:space="0" w:color="auto"/>
                                <w:bottom w:val="none" w:sz="0" w:space="0" w:color="auto"/>
                                <w:right w:val="none" w:sz="0" w:space="0" w:color="auto"/>
                              </w:divBdr>
                            </w:div>
                            <w:div w:id="1989434759">
                              <w:marLeft w:val="0"/>
                              <w:marRight w:val="0"/>
                              <w:marTop w:val="0"/>
                              <w:marBottom w:val="0"/>
                              <w:divBdr>
                                <w:top w:val="none" w:sz="0" w:space="0" w:color="auto"/>
                                <w:left w:val="none" w:sz="0" w:space="0" w:color="auto"/>
                                <w:bottom w:val="none" w:sz="0" w:space="0" w:color="auto"/>
                                <w:right w:val="none" w:sz="0" w:space="0" w:color="auto"/>
                              </w:divBdr>
                            </w:div>
                            <w:div w:id="1991132257">
                              <w:marLeft w:val="0"/>
                              <w:marRight w:val="0"/>
                              <w:marTop w:val="0"/>
                              <w:marBottom w:val="0"/>
                              <w:divBdr>
                                <w:top w:val="none" w:sz="0" w:space="0" w:color="auto"/>
                                <w:left w:val="none" w:sz="0" w:space="0" w:color="auto"/>
                                <w:bottom w:val="none" w:sz="0" w:space="0" w:color="auto"/>
                                <w:right w:val="none" w:sz="0" w:space="0" w:color="auto"/>
                              </w:divBdr>
                              <w:divsChild>
                                <w:div w:id="397826971">
                                  <w:marLeft w:val="0"/>
                                  <w:marRight w:val="0"/>
                                  <w:marTop w:val="0"/>
                                  <w:marBottom w:val="0"/>
                                  <w:divBdr>
                                    <w:top w:val="none" w:sz="0" w:space="0" w:color="auto"/>
                                    <w:left w:val="none" w:sz="0" w:space="0" w:color="auto"/>
                                    <w:bottom w:val="none" w:sz="0" w:space="0" w:color="auto"/>
                                    <w:right w:val="none" w:sz="0" w:space="0" w:color="auto"/>
                                  </w:divBdr>
                                </w:div>
                                <w:div w:id="1243446340">
                                  <w:marLeft w:val="0"/>
                                  <w:marRight w:val="0"/>
                                  <w:marTop w:val="0"/>
                                  <w:marBottom w:val="0"/>
                                  <w:divBdr>
                                    <w:top w:val="none" w:sz="0" w:space="0" w:color="auto"/>
                                    <w:left w:val="none" w:sz="0" w:space="0" w:color="auto"/>
                                    <w:bottom w:val="none" w:sz="0" w:space="0" w:color="auto"/>
                                    <w:right w:val="none" w:sz="0" w:space="0" w:color="auto"/>
                                  </w:divBdr>
                                </w:div>
                                <w:div w:id="1685588715">
                                  <w:marLeft w:val="0"/>
                                  <w:marRight w:val="0"/>
                                  <w:marTop w:val="0"/>
                                  <w:marBottom w:val="0"/>
                                  <w:divBdr>
                                    <w:top w:val="none" w:sz="0" w:space="0" w:color="auto"/>
                                    <w:left w:val="none" w:sz="0" w:space="0" w:color="auto"/>
                                    <w:bottom w:val="none" w:sz="0" w:space="0" w:color="auto"/>
                                    <w:right w:val="none" w:sz="0" w:space="0" w:color="auto"/>
                                  </w:divBdr>
                                </w:div>
                                <w:div w:id="1690836413">
                                  <w:marLeft w:val="0"/>
                                  <w:marRight w:val="0"/>
                                  <w:marTop w:val="0"/>
                                  <w:marBottom w:val="0"/>
                                  <w:divBdr>
                                    <w:top w:val="none" w:sz="0" w:space="0" w:color="auto"/>
                                    <w:left w:val="none" w:sz="0" w:space="0" w:color="auto"/>
                                    <w:bottom w:val="none" w:sz="0" w:space="0" w:color="auto"/>
                                    <w:right w:val="none" w:sz="0" w:space="0" w:color="auto"/>
                                  </w:divBdr>
                                </w:div>
                                <w:div w:id="1888301556">
                                  <w:marLeft w:val="0"/>
                                  <w:marRight w:val="0"/>
                                  <w:marTop w:val="0"/>
                                  <w:marBottom w:val="0"/>
                                  <w:divBdr>
                                    <w:top w:val="none" w:sz="0" w:space="0" w:color="auto"/>
                                    <w:left w:val="none" w:sz="0" w:space="0" w:color="auto"/>
                                    <w:bottom w:val="none" w:sz="0" w:space="0" w:color="auto"/>
                                    <w:right w:val="none" w:sz="0" w:space="0" w:color="auto"/>
                                  </w:divBdr>
                                </w:div>
                                <w:div w:id="2095516843">
                                  <w:marLeft w:val="0"/>
                                  <w:marRight w:val="0"/>
                                  <w:marTop w:val="0"/>
                                  <w:marBottom w:val="0"/>
                                  <w:divBdr>
                                    <w:top w:val="none" w:sz="0" w:space="0" w:color="auto"/>
                                    <w:left w:val="none" w:sz="0" w:space="0" w:color="auto"/>
                                    <w:bottom w:val="none" w:sz="0" w:space="0" w:color="auto"/>
                                    <w:right w:val="none" w:sz="0" w:space="0" w:color="auto"/>
                                  </w:divBdr>
                                </w:div>
                              </w:divsChild>
                            </w:div>
                            <w:div w:id="2013144118">
                              <w:marLeft w:val="0"/>
                              <w:marRight w:val="0"/>
                              <w:marTop w:val="0"/>
                              <w:marBottom w:val="0"/>
                              <w:divBdr>
                                <w:top w:val="none" w:sz="0" w:space="0" w:color="auto"/>
                                <w:left w:val="none" w:sz="0" w:space="0" w:color="auto"/>
                                <w:bottom w:val="none" w:sz="0" w:space="0" w:color="auto"/>
                                <w:right w:val="none" w:sz="0" w:space="0" w:color="auto"/>
                              </w:divBdr>
                            </w:div>
                            <w:div w:id="2025210237">
                              <w:marLeft w:val="0"/>
                              <w:marRight w:val="0"/>
                              <w:marTop w:val="0"/>
                              <w:marBottom w:val="0"/>
                              <w:divBdr>
                                <w:top w:val="none" w:sz="0" w:space="0" w:color="auto"/>
                                <w:left w:val="none" w:sz="0" w:space="0" w:color="auto"/>
                                <w:bottom w:val="none" w:sz="0" w:space="0" w:color="auto"/>
                                <w:right w:val="none" w:sz="0" w:space="0" w:color="auto"/>
                              </w:divBdr>
                            </w:div>
                            <w:div w:id="2034381998">
                              <w:marLeft w:val="0"/>
                              <w:marRight w:val="0"/>
                              <w:marTop w:val="0"/>
                              <w:marBottom w:val="0"/>
                              <w:divBdr>
                                <w:top w:val="none" w:sz="0" w:space="0" w:color="auto"/>
                                <w:left w:val="none" w:sz="0" w:space="0" w:color="auto"/>
                                <w:bottom w:val="none" w:sz="0" w:space="0" w:color="auto"/>
                                <w:right w:val="none" w:sz="0" w:space="0" w:color="auto"/>
                              </w:divBdr>
                              <w:divsChild>
                                <w:div w:id="401953870">
                                  <w:marLeft w:val="0"/>
                                  <w:marRight w:val="0"/>
                                  <w:marTop w:val="0"/>
                                  <w:marBottom w:val="0"/>
                                  <w:divBdr>
                                    <w:top w:val="none" w:sz="0" w:space="0" w:color="auto"/>
                                    <w:left w:val="none" w:sz="0" w:space="0" w:color="auto"/>
                                    <w:bottom w:val="none" w:sz="0" w:space="0" w:color="auto"/>
                                    <w:right w:val="none" w:sz="0" w:space="0" w:color="auto"/>
                                  </w:divBdr>
                                </w:div>
                                <w:div w:id="729888344">
                                  <w:marLeft w:val="0"/>
                                  <w:marRight w:val="0"/>
                                  <w:marTop w:val="0"/>
                                  <w:marBottom w:val="0"/>
                                  <w:divBdr>
                                    <w:top w:val="none" w:sz="0" w:space="0" w:color="auto"/>
                                    <w:left w:val="none" w:sz="0" w:space="0" w:color="auto"/>
                                    <w:bottom w:val="none" w:sz="0" w:space="0" w:color="auto"/>
                                    <w:right w:val="none" w:sz="0" w:space="0" w:color="auto"/>
                                  </w:divBdr>
                                </w:div>
                                <w:div w:id="953560316">
                                  <w:marLeft w:val="0"/>
                                  <w:marRight w:val="0"/>
                                  <w:marTop w:val="0"/>
                                  <w:marBottom w:val="0"/>
                                  <w:divBdr>
                                    <w:top w:val="none" w:sz="0" w:space="0" w:color="auto"/>
                                    <w:left w:val="none" w:sz="0" w:space="0" w:color="auto"/>
                                    <w:bottom w:val="none" w:sz="0" w:space="0" w:color="auto"/>
                                    <w:right w:val="none" w:sz="0" w:space="0" w:color="auto"/>
                                  </w:divBdr>
                                </w:div>
                                <w:div w:id="1267809275">
                                  <w:marLeft w:val="0"/>
                                  <w:marRight w:val="0"/>
                                  <w:marTop w:val="0"/>
                                  <w:marBottom w:val="0"/>
                                  <w:divBdr>
                                    <w:top w:val="none" w:sz="0" w:space="0" w:color="auto"/>
                                    <w:left w:val="none" w:sz="0" w:space="0" w:color="auto"/>
                                    <w:bottom w:val="none" w:sz="0" w:space="0" w:color="auto"/>
                                    <w:right w:val="none" w:sz="0" w:space="0" w:color="auto"/>
                                  </w:divBdr>
                                </w:div>
                                <w:div w:id="1389567211">
                                  <w:marLeft w:val="0"/>
                                  <w:marRight w:val="0"/>
                                  <w:marTop w:val="0"/>
                                  <w:marBottom w:val="0"/>
                                  <w:divBdr>
                                    <w:top w:val="none" w:sz="0" w:space="0" w:color="auto"/>
                                    <w:left w:val="none" w:sz="0" w:space="0" w:color="auto"/>
                                    <w:bottom w:val="none" w:sz="0" w:space="0" w:color="auto"/>
                                    <w:right w:val="none" w:sz="0" w:space="0" w:color="auto"/>
                                  </w:divBdr>
                                </w:div>
                                <w:div w:id="1623881214">
                                  <w:marLeft w:val="0"/>
                                  <w:marRight w:val="0"/>
                                  <w:marTop w:val="0"/>
                                  <w:marBottom w:val="0"/>
                                  <w:divBdr>
                                    <w:top w:val="none" w:sz="0" w:space="0" w:color="auto"/>
                                    <w:left w:val="none" w:sz="0" w:space="0" w:color="auto"/>
                                    <w:bottom w:val="none" w:sz="0" w:space="0" w:color="auto"/>
                                    <w:right w:val="none" w:sz="0" w:space="0" w:color="auto"/>
                                  </w:divBdr>
                                </w:div>
                              </w:divsChild>
                            </w:div>
                            <w:div w:id="2046757424">
                              <w:marLeft w:val="0"/>
                              <w:marRight w:val="0"/>
                              <w:marTop w:val="0"/>
                              <w:marBottom w:val="0"/>
                              <w:divBdr>
                                <w:top w:val="none" w:sz="0" w:space="0" w:color="auto"/>
                                <w:left w:val="none" w:sz="0" w:space="0" w:color="auto"/>
                                <w:bottom w:val="none" w:sz="0" w:space="0" w:color="auto"/>
                                <w:right w:val="none" w:sz="0" w:space="0" w:color="auto"/>
                              </w:divBdr>
                            </w:div>
                            <w:div w:id="2050256377">
                              <w:marLeft w:val="0"/>
                              <w:marRight w:val="0"/>
                              <w:marTop w:val="0"/>
                              <w:marBottom w:val="0"/>
                              <w:divBdr>
                                <w:top w:val="none" w:sz="0" w:space="0" w:color="auto"/>
                                <w:left w:val="none" w:sz="0" w:space="0" w:color="auto"/>
                                <w:bottom w:val="none" w:sz="0" w:space="0" w:color="auto"/>
                                <w:right w:val="none" w:sz="0" w:space="0" w:color="auto"/>
                              </w:divBdr>
                            </w:div>
                            <w:div w:id="2053311000">
                              <w:marLeft w:val="0"/>
                              <w:marRight w:val="0"/>
                              <w:marTop w:val="0"/>
                              <w:marBottom w:val="0"/>
                              <w:divBdr>
                                <w:top w:val="none" w:sz="0" w:space="0" w:color="auto"/>
                                <w:left w:val="none" w:sz="0" w:space="0" w:color="auto"/>
                                <w:bottom w:val="none" w:sz="0" w:space="0" w:color="auto"/>
                                <w:right w:val="none" w:sz="0" w:space="0" w:color="auto"/>
                              </w:divBdr>
                              <w:divsChild>
                                <w:div w:id="1545093625">
                                  <w:marLeft w:val="0"/>
                                  <w:marRight w:val="0"/>
                                  <w:marTop w:val="0"/>
                                  <w:marBottom w:val="0"/>
                                  <w:divBdr>
                                    <w:top w:val="none" w:sz="0" w:space="0" w:color="auto"/>
                                    <w:left w:val="none" w:sz="0" w:space="0" w:color="auto"/>
                                    <w:bottom w:val="none" w:sz="0" w:space="0" w:color="auto"/>
                                    <w:right w:val="none" w:sz="0" w:space="0" w:color="auto"/>
                                  </w:divBdr>
                                </w:div>
                              </w:divsChild>
                            </w:div>
                            <w:div w:id="2062364285">
                              <w:marLeft w:val="0"/>
                              <w:marRight w:val="0"/>
                              <w:marTop w:val="0"/>
                              <w:marBottom w:val="0"/>
                              <w:divBdr>
                                <w:top w:val="none" w:sz="0" w:space="0" w:color="auto"/>
                                <w:left w:val="none" w:sz="0" w:space="0" w:color="auto"/>
                                <w:bottom w:val="none" w:sz="0" w:space="0" w:color="auto"/>
                                <w:right w:val="none" w:sz="0" w:space="0" w:color="auto"/>
                              </w:divBdr>
                            </w:div>
                            <w:div w:id="2067407522">
                              <w:marLeft w:val="0"/>
                              <w:marRight w:val="0"/>
                              <w:marTop w:val="0"/>
                              <w:marBottom w:val="0"/>
                              <w:divBdr>
                                <w:top w:val="none" w:sz="0" w:space="0" w:color="auto"/>
                                <w:left w:val="none" w:sz="0" w:space="0" w:color="auto"/>
                                <w:bottom w:val="none" w:sz="0" w:space="0" w:color="auto"/>
                                <w:right w:val="none" w:sz="0" w:space="0" w:color="auto"/>
                              </w:divBdr>
                            </w:div>
                            <w:div w:id="2071342853">
                              <w:marLeft w:val="0"/>
                              <w:marRight w:val="0"/>
                              <w:marTop w:val="0"/>
                              <w:marBottom w:val="0"/>
                              <w:divBdr>
                                <w:top w:val="none" w:sz="0" w:space="0" w:color="auto"/>
                                <w:left w:val="none" w:sz="0" w:space="0" w:color="auto"/>
                                <w:bottom w:val="none" w:sz="0" w:space="0" w:color="auto"/>
                                <w:right w:val="none" w:sz="0" w:space="0" w:color="auto"/>
                              </w:divBdr>
                              <w:divsChild>
                                <w:div w:id="34044405">
                                  <w:marLeft w:val="0"/>
                                  <w:marRight w:val="0"/>
                                  <w:marTop w:val="0"/>
                                  <w:marBottom w:val="0"/>
                                  <w:divBdr>
                                    <w:top w:val="none" w:sz="0" w:space="0" w:color="auto"/>
                                    <w:left w:val="none" w:sz="0" w:space="0" w:color="auto"/>
                                    <w:bottom w:val="none" w:sz="0" w:space="0" w:color="auto"/>
                                    <w:right w:val="none" w:sz="0" w:space="0" w:color="auto"/>
                                  </w:divBdr>
                                </w:div>
                                <w:div w:id="298653784">
                                  <w:marLeft w:val="0"/>
                                  <w:marRight w:val="0"/>
                                  <w:marTop w:val="0"/>
                                  <w:marBottom w:val="0"/>
                                  <w:divBdr>
                                    <w:top w:val="none" w:sz="0" w:space="0" w:color="auto"/>
                                    <w:left w:val="none" w:sz="0" w:space="0" w:color="auto"/>
                                    <w:bottom w:val="none" w:sz="0" w:space="0" w:color="auto"/>
                                    <w:right w:val="none" w:sz="0" w:space="0" w:color="auto"/>
                                  </w:divBdr>
                                </w:div>
                                <w:div w:id="590742362">
                                  <w:marLeft w:val="0"/>
                                  <w:marRight w:val="0"/>
                                  <w:marTop w:val="0"/>
                                  <w:marBottom w:val="0"/>
                                  <w:divBdr>
                                    <w:top w:val="none" w:sz="0" w:space="0" w:color="auto"/>
                                    <w:left w:val="none" w:sz="0" w:space="0" w:color="auto"/>
                                    <w:bottom w:val="none" w:sz="0" w:space="0" w:color="auto"/>
                                    <w:right w:val="none" w:sz="0" w:space="0" w:color="auto"/>
                                  </w:divBdr>
                                </w:div>
                                <w:div w:id="923538714">
                                  <w:marLeft w:val="0"/>
                                  <w:marRight w:val="0"/>
                                  <w:marTop w:val="0"/>
                                  <w:marBottom w:val="0"/>
                                  <w:divBdr>
                                    <w:top w:val="none" w:sz="0" w:space="0" w:color="auto"/>
                                    <w:left w:val="none" w:sz="0" w:space="0" w:color="auto"/>
                                    <w:bottom w:val="none" w:sz="0" w:space="0" w:color="auto"/>
                                    <w:right w:val="none" w:sz="0" w:space="0" w:color="auto"/>
                                  </w:divBdr>
                                </w:div>
                                <w:div w:id="1477139746">
                                  <w:marLeft w:val="0"/>
                                  <w:marRight w:val="0"/>
                                  <w:marTop w:val="0"/>
                                  <w:marBottom w:val="0"/>
                                  <w:divBdr>
                                    <w:top w:val="none" w:sz="0" w:space="0" w:color="auto"/>
                                    <w:left w:val="none" w:sz="0" w:space="0" w:color="auto"/>
                                    <w:bottom w:val="none" w:sz="0" w:space="0" w:color="auto"/>
                                    <w:right w:val="none" w:sz="0" w:space="0" w:color="auto"/>
                                  </w:divBdr>
                                </w:div>
                                <w:div w:id="1822577323">
                                  <w:marLeft w:val="0"/>
                                  <w:marRight w:val="0"/>
                                  <w:marTop w:val="0"/>
                                  <w:marBottom w:val="0"/>
                                  <w:divBdr>
                                    <w:top w:val="none" w:sz="0" w:space="0" w:color="auto"/>
                                    <w:left w:val="none" w:sz="0" w:space="0" w:color="auto"/>
                                    <w:bottom w:val="none" w:sz="0" w:space="0" w:color="auto"/>
                                    <w:right w:val="none" w:sz="0" w:space="0" w:color="auto"/>
                                  </w:divBdr>
                                </w:div>
                              </w:divsChild>
                            </w:div>
                            <w:div w:id="2120905019">
                              <w:marLeft w:val="0"/>
                              <w:marRight w:val="0"/>
                              <w:marTop w:val="0"/>
                              <w:marBottom w:val="0"/>
                              <w:divBdr>
                                <w:top w:val="none" w:sz="0" w:space="0" w:color="auto"/>
                                <w:left w:val="none" w:sz="0" w:space="0" w:color="auto"/>
                                <w:bottom w:val="none" w:sz="0" w:space="0" w:color="auto"/>
                                <w:right w:val="none" w:sz="0" w:space="0" w:color="auto"/>
                              </w:divBdr>
                            </w:div>
                            <w:div w:id="2122071862">
                              <w:marLeft w:val="0"/>
                              <w:marRight w:val="0"/>
                              <w:marTop w:val="0"/>
                              <w:marBottom w:val="0"/>
                              <w:divBdr>
                                <w:top w:val="none" w:sz="0" w:space="0" w:color="auto"/>
                                <w:left w:val="none" w:sz="0" w:space="0" w:color="auto"/>
                                <w:bottom w:val="none" w:sz="0" w:space="0" w:color="auto"/>
                                <w:right w:val="none" w:sz="0" w:space="0" w:color="auto"/>
                              </w:divBdr>
                              <w:divsChild>
                                <w:div w:id="366297329">
                                  <w:marLeft w:val="0"/>
                                  <w:marRight w:val="0"/>
                                  <w:marTop w:val="0"/>
                                  <w:marBottom w:val="0"/>
                                  <w:divBdr>
                                    <w:top w:val="none" w:sz="0" w:space="0" w:color="auto"/>
                                    <w:left w:val="none" w:sz="0" w:space="0" w:color="auto"/>
                                    <w:bottom w:val="none" w:sz="0" w:space="0" w:color="auto"/>
                                    <w:right w:val="none" w:sz="0" w:space="0" w:color="auto"/>
                                  </w:divBdr>
                                </w:div>
                                <w:div w:id="542864669">
                                  <w:marLeft w:val="0"/>
                                  <w:marRight w:val="0"/>
                                  <w:marTop w:val="0"/>
                                  <w:marBottom w:val="0"/>
                                  <w:divBdr>
                                    <w:top w:val="none" w:sz="0" w:space="0" w:color="auto"/>
                                    <w:left w:val="none" w:sz="0" w:space="0" w:color="auto"/>
                                    <w:bottom w:val="none" w:sz="0" w:space="0" w:color="auto"/>
                                    <w:right w:val="none" w:sz="0" w:space="0" w:color="auto"/>
                                  </w:divBdr>
                                </w:div>
                                <w:div w:id="623006843">
                                  <w:marLeft w:val="0"/>
                                  <w:marRight w:val="0"/>
                                  <w:marTop w:val="0"/>
                                  <w:marBottom w:val="0"/>
                                  <w:divBdr>
                                    <w:top w:val="none" w:sz="0" w:space="0" w:color="auto"/>
                                    <w:left w:val="none" w:sz="0" w:space="0" w:color="auto"/>
                                    <w:bottom w:val="none" w:sz="0" w:space="0" w:color="auto"/>
                                    <w:right w:val="none" w:sz="0" w:space="0" w:color="auto"/>
                                  </w:divBdr>
                                </w:div>
                                <w:div w:id="1528300071">
                                  <w:marLeft w:val="0"/>
                                  <w:marRight w:val="0"/>
                                  <w:marTop w:val="0"/>
                                  <w:marBottom w:val="0"/>
                                  <w:divBdr>
                                    <w:top w:val="none" w:sz="0" w:space="0" w:color="auto"/>
                                    <w:left w:val="none" w:sz="0" w:space="0" w:color="auto"/>
                                    <w:bottom w:val="none" w:sz="0" w:space="0" w:color="auto"/>
                                    <w:right w:val="none" w:sz="0" w:space="0" w:color="auto"/>
                                  </w:divBdr>
                                </w:div>
                                <w:div w:id="1781340616">
                                  <w:marLeft w:val="0"/>
                                  <w:marRight w:val="0"/>
                                  <w:marTop w:val="0"/>
                                  <w:marBottom w:val="0"/>
                                  <w:divBdr>
                                    <w:top w:val="none" w:sz="0" w:space="0" w:color="auto"/>
                                    <w:left w:val="none" w:sz="0" w:space="0" w:color="auto"/>
                                    <w:bottom w:val="none" w:sz="0" w:space="0" w:color="auto"/>
                                    <w:right w:val="none" w:sz="0" w:space="0" w:color="auto"/>
                                  </w:divBdr>
                                </w:div>
                                <w:div w:id="1976331187">
                                  <w:marLeft w:val="0"/>
                                  <w:marRight w:val="0"/>
                                  <w:marTop w:val="0"/>
                                  <w:marBottom w:val="0"/>
                                  <w:divBdr>
                                    <w:top w:val="none" w:sz="0" w:space="0" w:color="auto"/>
                                    <w:left w:val="none" w:sz="0" w:space="0" w:color="auto"/>
                                    <w:bottom w:val="none" w:sz="0" w:space="0" w:color="auto"/>
                                    <w:right w:val="none" w:sz="0" w:space="0" w:color="auto"/>
                                  </w:divBdr>
                                </w:div>
                              </w:divsChild>
                            </w:div>
                            <w:div w:id="2130512674">
                              <w:marLeft w:val="0"/>
                              <w:marRight w:val="0"/>
                              <w:marTop w:val="0"/>
                              <w:marBottom w:val="0"/>
                              <w:divBdr>
                                <w:top w:val="none" w:sz="0" w:space="0" w:color="auto"/>
                                <w:left w:val="none" w:sz="0" w:space="0" w:color="auto"/>
                                <w:bottom w:val="none" w:sz="0" w:space="0" w:color="auto"/>
                                <w:right w:val="none" w:sz="0" w:space="0" w:color="auto"/>
                              </w:divBdr>
                            </w:div>
                            <w:div w:id="2138445938">
                              <w:marLeft w:val="0"/>
                              <w:marRight w:val="0"/>
                              <w:marTop w:val="0"/>
                              <w:marBottom w:val="0"/>
                              <w:divBdr>
                                <w:top w:val="none" w:sz="0" w:space="0" w:color="auto"/>
                                <w:left w:val="none" w:sz="0" w:space="0" w:color="auto"/>
                                <w:bottom w:val="none" w:sz="0" w:space="0" w:color="auto"/>
                                <w:right w:val="none" w:sz="0" w:space="0" w:color="auto"/>
                              </w:divBdr>
                              <w:divsChild>
                                <w:div w:id="249049358">
                                  <w:marLeft w:val="0"/>
                                  <w:marRight w:val="0"/>
                                  <w:marTop w:val="0"/>
                                  <w:marBottom w:val="0"/>
                                  <w:divBdr>
                                    <w:top w:val="none" w:sz="0" w:space="0" w:color="auto"/>
                                    <w:left w:val="none" w:sz="0" w:space="0" w:color="auto"/>
                                    <w:bottom w:val="none" w:sz="0" w:space="0" w:color="auto"/>
                                    <w:right w:val="none" w:sz="0" w:space="0" w:color="auto"/>
                                  </w:divBdr>
                                </w:div>
                                <w:div w:id="594364942">
                                  <w:marLeft w:val="0"/>
                                  <w:marRight w:val="0"/>
                                  <w:marTop w:val="0"/>
                                  <w:marBottom w:val="0"/>
                                  <w:divBdr>
                                    <w:top w:val="none" w:sz="0" w:space="0" w:color="auto"/>
                                    <w:left w:val="none" w:sz="0" w:space="0" w:color="auto"/>
                                    <w:bottom w:val="none" w:sz="0" w:space="0" w:color="auto"/>
                                    <w:right w:val="none" w:sz="0" w:space="0" w:color="auto"/>
                                  </w:divBdr>
                                </w:div>
                                <w:div w:id="997422152">
                                  <w:marLeft w:val="0"/>
                                  <w:marRight w:val="0"/>
                                  <w:marTop w:val="0"/>
                                  <w:marBottom w:val="0"/>
                                  <w:divBdr>
                                    <w:top w:val="none" w:sz="0" w:space="0" w:color="auto"/>
                                    <w:left w:val="none" w:sz="0" w:space="0" w:color="auto"/>
                                    <w:bottom w:val="none" w:sz="0" w:space="0" w:color="auto"/>
                                    <w:right w:val="none" w:sz="0" w:space="0" w:color="auto"/>
                                  </w:divBdr>
                                </w:div>
                                <w:div w:id="1821341385">
                                  <w:marLeft w:val="0"/>
                                  <w:marRight w:val="0"/>
                                  <w:marTop w:val="0"/>
                                  <w:marBottom w:val="0"/>
                                  <w:divBdr>
                                    <w:top w:val="none" w:sz="0" w:space="0" w:color="auto"/>
                                    <w:left w:val="none" w:sz="0" w:space="0" w:color="auto"/>
                                    <w:bottom w:val="none" w:sz="0" w:space="0" w:color="auto"/>
                                    <w:right w:val="none" w:sz="0" w:space="0" w:color="auto"/>
                                  </w:divBdr>
                                </w:div>
                                <w:div w:id="1949198306">
                                  <w:marLeft w:val="0"/>
                                  <w:marRight w:val="0"/>
                                  <w:marTop w:val="0"/>
                                  <w:marBottom w:val="0"/>
                                  <w:divBdr>
                                    <w:top w:val="none" w:sz="0" w:space="0" w:color="auto"/>
                                    <w:left w:val="none" w:sz="0" w:space="0" w:color="auto"/>
                                    <w:bottom w:val="none" w:sz="0" w:space="0" w:color="auto"/>
                                    <w:right w:val="none" w:sz="0" w:space="0" w:color="auto"/>
                                  </w:divBdr>
                                </w:div>
                                <w:div w:id="2033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084383">
      <w:bodyDiv w:val="1"/>
      <w:marLeft w:val="0"/>
      <w:marRight w:val="0"/>
      <w:marTop w:val="0"/>
      <w:marBottom w:val="0"/>
      <w:divBdr>
        <w:top w:val="none" w:sz="0" w:space="0" w:color="auto"/>
        <w:left w:val="none" w:sz="0" w:space="0" w:color="auto"/>
        <w:bottom w:val="none" w:sz="0" w:space="0" w:color="auto"/>
        <w:right w:val="none" w:sz="0" w:space="0" w:color="auto"/>
      </w:divBdr>
      <w:divsChild>
        <w:div w:id="633943664">
          <w:marLeft w:val="0"/>
          <w:marRight w:val="0"/>
          <w:marTop w:val="0"/>
          <w:marBottom w:val="0"/>
          <w:divBdr>
            <w:top w:val="none" w:sz="0" w:space="0" w:color="auto"/>
            <w:left w:val="none" w:sz="0" w:space="0" w:color="auto"/>
            <w:bottom w:val="none" w:sz="0" w:space="0" w:color="auto"/>
            <w:right w:val="none" w:sz="0" w:space="0" w:color="auto"/>
          </w:divBdr>
          <w:divsChild>
            <w:div w:id="1993484795">
              <w:marLeft w:val="0"/>
              <w:marRight w:val="0"/>
              <w:marTop w:val="0"/>
              <w:marBottom w:val="0"/>
              <w:divBdr>
                <w:top w:val="none" w:sz="0" w:space="0" w:color="auto"/>
                <w:left w:val="none" w:sz="0" w:space="0" w:color="auto"/>
                <w:bottom w:val="none" w:sz="0" w:space="0" w:color="auto"/>
                <w:right w:val="none" w:sz="0" w:space="0" w:color="auto"/>
              </w:divBdr>
              <w:divsChild>
                <w:div w:id="682052206">
                  <w:marLeft w:val="0"/>
                  <w:marRight w:val="0"/>
                  <w:marTop w:val="0"/>
                  <w:marBottom w:val="0"/>
                  <w:divBdr>
                    <w:top w:val="none" w:sz="0" w:space="0" w:color="auto"/>
                    <w:left w:val="none" w:sz="0" w:space="0" w:color="auto"/>
                    <w:bottom w:val="none" w:sz="0" w:space="0" w:color="auto"/>
                    <w:right w:val="none" w:sz="0" w:space="0" w:color="auto"/>
                  </w:divBdr>
                  <w:divsChild>
                    <w:div w:id="1214585308">
                      <w:marLeft w:val="0"/>
                      <w:marRight w:val="0"/>
                      <w:marTop w:val="0"/>
                      <w:marBottom w:val="0"/>
                      <w:divBdr>
                        <w:top w:val="none" w:sz="0" w:space="0" w:color="auto"/>
                        <w:left w:val="none" w:sz="0" w:space="0" w:color="auto"/>
                        <w:bottom w:val="none" w:sz="0" w:space="0" w:color="auto"/>
                        <w:right w:val="none" w:sz="0" w:space="0" w:color="auto"/>
                      </w:divBdr>
                      <w:divsChild>
                        <w:div w:id="1199392047">
                          <w:marLeft w:val="0"/>
                          <w:marRight w:val="0"/>
                          <w:marTop w:val="0"/>
                          <w:marBottom w:val="0"/>
                          <w:divBdr>
                            <w:top w:val="none" w:sz="0" w:space="0" w:color="auto"/>
                            <w:left w:val="none" w:sz="0" w:space="0" w:color="auto"/>
                            <w:bottom w:val="none" w:sz="0" w:space="0" w:color="auto"/>
                            <w:right w:val="none" w:sz="0" w:space="0" w:color="auto"/>
                          </w:divBdr>
                          <w:divsChild>
                            <w:div w:id="1637947973">
                              <w:marLeft w:val="0"/>
                              <w:marRight w:val="0"/>
                              <w:marTop w:val="0"/>
                              <w:marBottom w:val="0"/>
                              <w:divBdr>
                                <w:top w:val="none" w:sz="0" w:space="0" w:color="auto"/>
                                <w:left w:val="none" w:sz="0" w:space="0" w:color="auto"/>
                                <w:bottom w:val="none" w:sz="0" w:space="0" w:color="auto"/>
                                <w:right w:val="none" w:sz="0" w:space="0" w:color="auto"/>
                              </w:divBdr>
                              <w:divsChild>
                                <w:div w:id="816873447">
                                  <w:marLeft w:val="0"/>
                                  <w:marRight w:val="0"/>
                                  <w:marTop w:val="0"/>
                                  <w:marBottom w:val="0"/>
                                  <w:divBdr>
                                    <w:top w:val="none" w:sz="0" w:space="0" w:color="auto"/>
                                    <w:left w:val="none" w:sz="0" w:space="0" w:color="auto"/>
                                    <w:bottom w:val="none" w:sz="0" w:space="0" w:color="auto"/>
                                    <w:right w:val="none" w:sz="0" w:space="0" w:color="auto"/>
                                  </w:divBdr>
                                  <w:divsChild>
                                    <w:div w:id="954795366">
                                      <w:marLeft w:val="0"/>
                                      <w:marRight w:val="0"/>
                                      <w:marTop w:val="0"/>
                                      <w:marBottom w:val="0"/>
                                      <w:divBdr>
                                        <w:top w:val="none" w:sz="0" w:space="0" w:color="auto"/>
                                        <w:left w:val="none" w:sz="0" w:space="0" w:color="auto"/>
                                        <w:bottom w:val="none" w:sz="0" w:space="0" w:color="auto"/>
                                        <w:right w:val="none" w:sz="0" w:space="0" w:color="auto"/>
                                      </w:divBdr>
                                    </w:div>
                                    <w:div w:id="21022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28827">
      <w:bodyDiv w:val="1"/>
      <w:marLeft w:val="0"/>
      <w:marRight w:val="0"/>
      <w:marTop w:val="0"/>
      <w:marBottom w:val="0"/>
      <w:divBdr>
        <w:top w:val="none" w:sz="0" w:space="0" w:color="auto"/>
        <w:left w:val="none" w:sz="0" w:space="0" w:color="auto"/>
        <w:bottom w:val="none" w:sz="0" w:space="0" w:color="auto"/>
        <w:right w:val="none" w:sz="0" w:space="0" w:color="auto"/>
      </w:divBdr>
    </w:div>
    <w:div w:id="1006906239">
      <w:bodyDiv w:val="1"/>
      <w:marLeft w:val="0"/>
      <w:marRight w:val="0"/>
      <w:marTop w:val="0"/>
      <w:marBottom w:val="0"/>
      <w:divBdr>
        <w:top w:val="none" w:sz="0" w:space="0" w:color="auto"/>
        <w:left w:val="none" w:sz="0" w:space="0" w:color="auto"/>
        <w:bottom w:val="none" w:sz="0" w:space="0" w:color="auto"/>
        <w:right w:val="none" w:sz="0" w:space="0" w:color="auto"/>
      </w:divBdr>
    </w:div>
    <w:div w:id="1249925599">
      <w:bodyDiv w:val="1"/>
      <w:marLeft w:val="0"/>
      <w:marRight w:val="0"/>
      <w:marTop w:val="100"/>
      <w:marBottom w:val="100"/>
      <w:divBdr>
        <w:top w:val="none" w:sz="0" w:space="0" w:color="auto"/>
        <w:left w:val="none" w:sz="0" w:space="0" w:color="auto"/>
        <w:bottom w:val="none" w:sz="0" w:space="0" w:color="auto"/>
        <w:right w:val="none" w:sz="0" w:space="0" w:color="auto"/>
      </w:divBdr>
      <w:divsChild>
        <w:div w:id="891116339">
          <w:marLeft w:val="0"/>
          <w:marRight w:val="0"/>
          <w:marTop w:val="0"/>
          <w:marBottom w:val="0"/>
          <w:divBdr>
            <w:top w:val="none" w:sz="0" w:space="0" w:color="auto"/>
            <w:left w:val="none" w:sz="0" w:space="0" w:color="auto"/>
            <w:bottom w:val="none" w:sz="0" w:space="0" w:color="auto"/>
            <w:right w:val="none" w:sz="0" w:space="0" w:color="auto"/>
          </w:divBdr>
          <w:divsChild>
            <w:div w:id="1329094988">
              <w:marLeft w:val="0"/>
              <w:marRight w:val="0"/>
              <w:marTop w:val="0"/>
              <w:marBottom w:val="0"/>
              <w:divBdr>
                <w:top w:val="none" w:sz="0" w:space="0" w:color="auto"/>
                <w:left w:val="none" w:sz="0" w:space="0" w:color="auto"/>
                <w:bottom w:val="none" w:sz="0" w:space="0" w:color="auto"/>
                <w:right w:val="none" w:sz="0" w:space="0" w:color="auto"/>
              </w:divBdr>
              <w:divsChild>
                <w:div w:id="112016484">
                  <w:marLeft w:val="0"/>
                  <w:marRight w:val="0"/>
                  <w:marTop w:val="0"/>
                  <w:marBottom w:val="0"/>
                  <w:divBdr>
                    <w:top w:val="none" w:sz="0" w:space="0" w:color="auto"/>
                    <w:left w:val="none" w:sz="0" w:space="0" w:color="auto"/>
                    <w:bottom w:val="none" w:sz="0" w:space="0" w:color="auto"/>
                    <w:right w:val="none" w:sz="0" w:space="0" w:color="auto"/>
                  </w:divBdr>
                </w:div>
                <w:div w:id="142502307">
                  <w:marLeft w:val="0"/>
                  <w:marRight w:val="0"/>
                  <w:marTop w:val="0"/>
                  <w:marBottom w:val="0"/>
                  <w:divBdr>
                    <w:top w:val="none" w:sz="0" w:space="0" w:color="auto"/>
                    <w:left w:val="none" w:sz="0" w:space="0" w:color="auto"/>
                    <w:bottom w:val="none" w:sz="0" w:space="0" w:color="auto"/>
                    <w:right w:val="none" w:sz="0" w:space="0" w:color="auto"/>
                  </w:divBdr>
                </w:div>
                <w:div w:id="147787621">
                  <w:marLeft w:val="0"/>
                  <w:marRight w:val="0"/>
                  <w:marTop w:val="0"/>
                  <w:marBottom w:val="0"/>
                  <w:divBdr>
                    <w:top w:val="none" w:sz="0" w:space="0" w:color="auto"/>
                    <w:left w:val="none" w:sz="0" w:space="0" w:color="auto"/>
                    <w:bottom w:val="none" w:sz="0" w:space="0" w:color="auto"/>
                    <w:right w:val="none" w:sz="0" w:space="0" w:color="auto"/>
                  </w:divBdr>
                </w:div>
                <w:div w:id="168253597">
                  <w:marLeft w:val="0"/>
                  <w:marRight w:val="0"/>
                  <w:marTop w:val="0"/>
                  <w:marBottom w:val="0"/>
                  <w:divBdr>
                    <w:top w:val="none" w:sz="0" w:space="0" w:color="auto"/>
                    <w:left w:val="none" w:sz="0" w:space="0" w:color="auto"/>
                    <w:bottom w:val="none" w:sz="0" w:space="0" w:color="auto"/>
                    <w:right w:val="none" w:sz="0" w:space="0" w:color="auto"/>
                  </w:divBdr>
                </w:div>
                <w:div w:id="171721348">
                  <w:marLeft w:val="0"/>
                  <w:marRight w:val="0"/>
                  <w:marTop w:val="0"/>
                  <w:marBottom w:val="0"/>
                  <w:divBdr>
                    <w:top w:val="none" w:sz="0" w:space="0" w:color="auto"/>
                    <w:left w:val="none" w:sz="0" w:space="0" w:color="auto"/>
                    <w:bottom w:val="none" w:sz="0" w:space="0" w:color="auto"/>
                    <w:right w:val="none" w:sz="0" w:space="0" w:color="auto"/>
                  </w:divBdr>
                </w:div>
                <w:div w:id="198709225">
                  <w:marLeft w:val="0"/>
                  <w:marRight w:val="0"/>
                  <w:marTop w:val="0"/>
                  <w:marBottom w:val="0"/>
                  <w:divBdr>
                    <w:top w:val="none" w:sz="0" w:space="0" w:color="auto"/>
                    <w:left w:val="none" w:sz="0" w:space="0" w:color="auto"/>
                    <w:bottom w:val="none" w:sz="0" w:space="0" w:color="auto"/>
                    <w:right w:val="none" w:sz="0" w:space="0" w:color="auto"/>
                  </w:divBdr>
                </w:div>
                <w:div w:id="261762370">
                  <w:marLeft w:val="0"/>
                  <w:marRight w:val="0"/>
                  <w:marTop w:val="0"/>
                  <w:marBottom w:val="0"/>
                  <w:divBdr>
                    <w:top w:val="none" w:sz="0" w:space="0" w:color="auto"/>
                    <w:left w:val="none" w:sz="0" w:space="0" w:color="auto"/>
                    <w:bottom w:val="none" w:sz="0" w:space="0" w:color="auto"/>
                    <w:right w:val="none" w:sz="0" w:space="0" w:color="auto"/>
                  </w:divBdr>
                </w:div>
                <w:div w:id="274486452">
                  <w:marLeft w:val="0"/>
                  <w:marRight w:val="0"/>
                  <w:marTop w:val="0"/>
                  <w:marBottom w:val="0"/>
                  <w:divBdr>
                    <w:top w:val="none" w:sz="0" w:space="0" w:color="auto"/>
                    <w:left w:val="none" w:sz="0" w:space="0" w:color="auto"/>
                    <w:bottom w:val="none" w:sz="0" w:space="0" w:color="auto"/>
                    <w:right w:val="none" w:sz="0" w:space="0" w:color="auto"/>
                  </w:divBdr>
                </w:div>
                <w:div w:id="290015531">
                  <w:marLeft w:val="0"/>
                  <w:marRight w:val="0"/>
                  <w:marTop w:val="0"/>
                  <w:marBottom w:val="0"/>
                  <w:divBdr>
                    <w:top w:val="none" w:sz="0" w:space="0" w:color="auto"/>
                    <w:left w:val="none" w:sz="0" w:space="0" w:color="auto"/>
                    <w:bottom w:val="none" w:sz="0" w:space="0" w:color="auto"/>
                    <w:right w:val="none" w:sz="0" w:space="0" w:color="auto"/>
                  </w:divBdr>
                </w:div>
                <w:div w:id="295258962">
                  <w:marLeft w:val="0"/>
                  <w:marRight w:val="0"/>
                  <w:marTop w:val="0"/>
                  <w:marBottom w:val="0"/>
                  <w:divBdr>
                    <w:top w:val="none" w:sz="0" w:space="0" w:color="auto"/>
                    <w:left w:val="none" w:sz="0" w:space="0" w:color="auto"/>
                    <w:bottom w:val="none" w:sz="0" w:space="0" w:color="auto"/>
                    <w:right w:val="none" w:sz="0" w:space="0" w:color="auto"/>
                  </w:divBdr>
                </w:div>
                <w:div w:id="314459161">
                  <w:marLeft w:val="0"/>
                  <w:marRight w:val="0"/>
                  <w:marTop w:val="0"/>
                  <w:marBottom w:val="0"/>
                  <w:divBdr>
                    <w:top w:val="none" w:sz="0" w:space="0" w:color="auto"/>
                    <w:left w:val="none" w:sz="0" w:space="0" w:color="auto"/>
                    <w:bottom w:val="none" w:sz="0" w:space="0" w:color="auto"/>
                    <w:right w:val="none" w:sz="0" w:space="0" w:color="auto"/>
                  </w:divBdr>
                </w:div>
                <w:div w:id="407776922">
                  <w:marLeft w:val="0"/>
                  <w:marRight w:val="0"/>
                  <w:marTop w:val="0"/>
                  <w:marBottom w:val="0"/>
                  <w:divBdr>
                    <w:top w:val="none" w:sz="0" w:space="0" w:color="auto"/>
                    <w:left w:val="none" w:sz="0" w:space="0" w:color="auto"/>
                    <w:bottom w:val="none" w:sz="0" w:space="0" w:color="auto"/>
                    <w:right w:val="none" w:sz="0" w:space="0" w:color="auto"/>
                  </w:divBdr>
                </w:div>
                <w:div w:id="413206650">
                  <w:marLeft w:val="0"/>
                  <w:marRight w:val="0"/>
                  <w:marTop w:val="0"/>
                  <w:marBottom w:val="0"/>
                  <w:divBdr>
                    <w:top w:val="none" w:sz="0" w:space="0" w:color="auto"/>
                    <w:left w:val="none" w:sz="0" w:space="0" w:color="auto"/>
                    <w:bottom w:val="none" w:sz="0" w:space="0" w:color="auto"/>
                    <w:right w:val="none" w:sz="0" w:space="0" w:color="auto"/>
                  </w:divBdr>
                </w:div>
                <w:div w:id="503402192">
                  <w:marLeft w:val="0"/>
                  <w:marRight w:val="0"/>
                  <w:marTop w:val="0"/>
                  <w:marBottom w:val="0"/>
                  <w:divBdr>
                    <w:top w:val="none" w:sz="0" w:space="0" w:color="auto"/>
                    <w:left w:val="none" w:sz="0" w:space="0" w:color="auto"/>
                    <w:bottom w:val="none" w:sz="0" w:space="0" w:color="auto"/>
                    <w:right w:val="none" w:sz="0" w:space="0" w:color="auto"/>
                  </w:divBdr>
                </w:div>
                <w:div w:id="543031378">
                  <w:marLeft w:val="0"/>
                  <w:marRight w:val="0"/>
                  <w:marTop w:val="0"/>
                  <w:marBottom w:val="0"/>
                  <w:divBdr>
                    <w:top w:val="none" w:sz="0" w:space="0" w:color="auto"/>
                    <w:left w:val="none" w:sz="0" w:space="0" w:color="auto"/>
                    <w:bottom w:val="none" w:sz="0" w:space="0" w:color="auto"/>
                    <w:right w:val="none" w:sz="0" w:space="0" w:color="auto"/>
                  </w:divBdr>
                </w:div>
                <w:div w:id="550649983">
                  <w:marLeft w:val="0"/>
                  <w:marRight w:val="0"/>
                  <w:marTop w:val="0"/>
                  <w:marBottom w:val="0"/>
                  <w:divBdr>
                    <w:top w:val="none" w:sz="0" w:space="0" w:color="auto"/>
                    <w:left w:val="none" w:sz="0" w:space="0" w:color="auto"/>
                    <w:bottom w:val="none" w:sz="0" w:space="0" w:color="auto"/>
                    <w:right w:val="none" w:sz="0" w:space="0" w:color="auto"/>
                  </w:divBdr>
                </w:div>
                <w:div w:id="605818331">
                  <w:marLeft w:val="0"/>
                  <w:marRight w:val="0"/>
                  <w:marTop w:val="0"/>
                  <w:marBottom w:val="0"/>
                  <w:divBdr>
                    <w:top w:val="none" w:sz="0" w:space="0" w:color="auto"/>
                    <w:left w:val="none" w:sz="0" w:space="0" w:color="auto"/>
                    <w:bottom w:val="none" w:sz="0" w:space="0" w:color="auto"/>
                    <w:right w:val="none" w:sz="0" w:space="0" w:color="auto"/>
                  </w:divBdr>
                </w:div>
                <w:div w:id="685908626">
                  <w:marLeft w:val="0"/>
                  <w:marRight w:val="0"/>
                  <w:marTop w:val="0"/>
                  <w:marBottom w:val="0"/>
                  <w:divBdr>
                    <w:top w:val="none" w:sz="0" w:space="0" w:color="auto"/>
                    <w:left w:val="none" w:sz="0" w:space="0" w:color="auto"/>
                    <w:bottom w:val="none" w:sz="0" w:space="0" w:color="auto"/>
                    <w:right w:val="none" w:sz="0" w:space="0" w:color="auto"/>
                  </w:divBdr>
                </w:div>
                <w:div w:id="703679899">
                  <w:marLeft w:val="0"/>
                  <w:marRight w:val="0"/>
                  <w:marTop w:val="0"/>
                  <w:marBottom w:val="0"/>
                  <w:divBdr>
                    <w:top w:val="none" w:sz="0" w:space="0" w:color="auto"/>
                    <w:left w:val="none" w:sz="0" w:space="0" w:color="auto"/>
                    <w:bottom w:val="none" w:sz="0" w:space="0" w:color="auto"/>
                    <w:right w:val="none" w:sz="0" w:space="0" w:color="auto"/>
                  </w:divBdr>
                </w:div>
                <w:div w:id="740368713">
                  <w:marLeft w:val="0"/>
                  <w:marRight w:val="0"/>
                  <w:marTop w:val="0"/>
                  <w:marBottom w:val="0"/>
                  <w:divBdr>
                    <w:top w:val="none" w:sz="0" w:space="0" w:color="auto"/>
                    <w:left w:val="none" w:sz="0" w:space="0" w:color="auto"/>
                    <w:bottom w:val="none" w:sz="0" w:space="0" w:color="auto"/>
                    <w:right w:val="none" w:sz="0" w:space="0" w:color="auto"/>
                  </w:divBdr>
                </w:div>
                <w:div w:id="757873336">
                  <w:marLeft w:val="0"/>
                  <w:marRight w:val="0"/>
                  <w:marTop w:val="0"/>
                  <w:marBottom w:val="0"/>
                  <w:divBdr>
                    <w:top w:val="none" w:sz="0" w:space="0" w:color="auto"/>
                    <w:left w:val="none" w:sz="0" w:space="0" w:color="auto"/>
                    <w:bottom w:val="none" w:sz="0" w:space="0" w:color="auto"/>
                    <w:right w:val="none" w:sz="0" w:space="0" w:color="auto"/>
                  </w:divBdr>
                </w:div>
                <w:div w:id="771583726">
                  <w:marLeft w:val="0"/>
                  <w:marRight w:val="0"/>
                  <w:marTop w:val="0"/>
                  <w:marBottom w:val="0"/>
                  <w:divBdr>
                    <w:top w:val="none" w:sz="0" w:space="0" w:color="auto"/>
                    <w:left w:val="none" w:sz="0" w:space="0" w:color="auto"/>
                    <w:bottom w:val="none" w:sz="0" w:space="0" w:color="auto"/>
                    <w:right w:val="none" w:sz="0" w:space="0" w:color="auto"/>
                  </w:divBdr>
                </w:div>
                <w:div w:id="806555963">
                  <w:marLeft w:val="0"/>
                  <w:marRight w:val="0"/>
                  <w:marTop w:val="0"/>
                  <w:marBottom w:val="0"/>
                  <w:divBdr>
                    <w:top w:val="none" w:sz="0" w:space="0" w:color="auto"/>
                    <w:left w:val="none" w:sz="0" w:space="0" w:color="auto"/>
                    <w:bottom w:val="none" w:sz="0" w:space="0" w:color="auto"/>
                    <w:right w:val="none" w:sz="0" w:space="0" w:color="auto"/>
                  </w:divBdr>
                </w:div>
                <w:div w:id="812873308">
                  <w:marLeft w:val="0"/>
                  <w:marRight w:val="0"/>
                  <w:marTop w:val="0"/>
                  <w:marBottom w:val="0"/>
                  <w:divBdr>
                    <w:top w:val="none" w:sz="0" w:space="0" w:color="auto"/>
                    <w:left w:val="none" w:sz="0" w:space="0" w:color="auto"/>
                    <w:bottom w:val="none" w:sz="0" w:space="0" w:color="auto"/>
                    <w:right w:val="none" w:sz="0" w:space="0" w:color="auto"/>
                  </w:divBdr>
                </w:div>
                <w:div w:id="823741244">
                  <w:marLeft w:val="0"/>
                  <w:marRight w:val="0"/>
                  <w:marTop w:val="0"/>
                  <w:marBottom w:val="0"/>
                  <w:divBdr>
                    <w:top w:val="none" w:sz="0" w:space="0" w:color="auto"/>
                    <w:left w:val="none" w:sz="0" w:space="0" w:color="auto"/>
                    <w:bottom w:val="none" w:sz="0" w:space="0" w:color="auto"/>
                    <w:right w:val="none" w:sz="0" w:space="0" w:color="auto"/>
                  </w:divBdr>
                </w:div>
                <w:div w:id="918178343">
                  <w:marLeft w:val="0"/>
                  <w:marRight w:val="0"/>
                  <w:marTop w:val="0"/>
                  <w:marBottom w:val="0"/>
                  <w:divBdr>
                    <w:top w:val="none" w:sz="0" w:space="0" w:color="auto"/>
                    <w:left w:val="none" w:sz="0" w:space="0" w:color="auto"/>
                    <w:bottom w:val="none" w:sz="0" w:space="0" w:color="auto"/>
                    <w:right w:val="none" w:sz="0" w:space="0" w:color="auto"/>
                  </w:divBdr>
                </w:div>
                <w:div w:id="961232294">
                  <w:marLeft w:val="0"/>
                  <w:marRight w:val="0"/>
                  <w:marTop w:val="0"/>
                  <w:marBottom w:val="0"/>
                  <w:divBdr>
                    <w:top w:val="none" w:sz="0" w:space="0" w:color="auto"/>
                    <w:left w:val="none" w:sz="0" w:space="0" w:color="auto"/>
                    <w:bottom w:val="none" w:sz="0" w:space="0" w:color="auto"/>
                    <w:right w:val="none" w:sz="0" w:space="0" w:color="auto"/>
                  </w:divBdr>
                </w:div>
                <w:div w:id="1070807139">
                  <w:marLeft w:val="0"/>
                  <w:marRight w:val="0"/>
                  <w:marTop w:val="0"/>
                  <w:marBottom w:val="0"/>
                  <w:divBdr>
                    <w:top w:val="none" w:sz="0" w:space="0" w:color="auto"/>
                    <w:left w:val="none" w:sz="0" w:space="0" w:color="auto"/>
                    <w:bottom w:val="none" w:sz="0" w:space="0" w:color="auto"/>
                    <w:right w:val="none" w:sz="0" w:space="0" w:color="auto"/>
                  </w:divBdr>
                </w:div>
                <w:div w:id="1084372886">
                  <w:marLeft w:val="0"/>
                  <w:marRight w:val="0"/>
                  <w:marTop w:val="0"/>
                  <w:marBottom w:val="0"/>
                  <w:divBdr>
                    <w:top w:val="none" w:sz="0" w:space="0" w:color="auto"/>
                    <w:left w:val="none" w:sz="0" w:space="0" w:color="auto"/>
                    <w:bottom w:val="none" w:sz="0" w:space="0" w:color="auto"/>
                    <w:right w:val="none" w:sz="0" w:space="0" w:color="auto"/>
                  </w:divBdr>
                </w:div>
                <w:div w:id="1157500375">
                  <w:marLeft w:val="0"/>
                  <w:marRight w:val="0"/>
                  <w:marTop w:val="0"/>
                  <w:marBottom w:val="0"/>
                  <w:divBdr>
                    <w:top w:val="none" w:sz="0" w:space="0" w:color="auto"/>
                    <w:left w:val="none" w:sz="0" w:space="0" w:color="auto"/>
                    <w:bottom w:val="none" w:sz="0" w:space="0" w:color="auto"/>
                    <w:right w:val="none" w:sz="0" w:space="0" w:color="auto"/>
                  </w:divBdr>
                </w:div>
                <w:div w:id="1158964667">
                  <w:marLeft w:val="0"/>
                  <w:marRight w:val="0"/>
                  <w:marTop w:val="0"/>
                  <w:marBottom w:val="0"/>
                  <w:divBdr>
                    <w:top w:val="none" w:sz="0" w:space="0" w:color="auto"/>
                    <w:left w:val="none" w:sz="0" w:space="0" w:color="auto"/>
                    <w:bottom w:val="none" w:sz="0" w:space="0" w:color="auto"/>
                    <w:right w:val="none" w:sz="0" w:space="0" w:color="auto"/>
                  </w:divBdr>
                </w:div>
                <w:div w:id="1189177442">
                  <w:marLeft w:val="0"/>
                  <w:marRight w:val="0"/>
                  <w:marTop w:val="0"/>
                  <w:marBottom w:val="0"/>
                  <w:divBdr>
                    <w:top w:val="none" w:sz="0" w:space="0" w:color="auto"/>
                    <w:left w:val="none" w:sz="0" w:space="0" w:color="auto"/>
                    <w:bottom w:val="none" w:sz="0" w:space="0" w:color="auto"/>
                    <w:right w:val="none" w:sz="0" w:space="0" w:color="auto"/>
                  </w:divBdr>
                </w:div>
                <w:div w:id="1263800839">
                  <w:marLeft w:val="0"/>
                  <w:marRight w:val="0"/>
                  <w:marTop w:val="0"/>
                  <w:marBottom w:val="0"/>
                  <w:divBdr>
                    <w:top w:val="none" w:sz="0" w:space="0" w:color="auto"/>
                    <w:left w:val="none" w:sz="0" w:space="0" w:color="auto"/>
                    <w:bottom w:val="none" w:sz="0" w:space="0" w:color="auto"/>
                    <w:right w:val="none" w:sz="0" w:space="0" w:color="auto"/>
                  </w:divBdr>
                </w:div>
                <w:div w:id="1294600045">
                  <w:marLeft w:val="0"/>
                  <w:marRight w:val="0"/>
                  <w:marTop w:val="0"/>
                  <w:marBottom w:val="0"/>
                  <w:divBdr>
                    <w:top w:val="none" w:sz="0" w:space="0" w:color="auto"/>
                    <w:left w:val="none" w:sz="0" w:space="0" w:color="auto"/>
                    <w:bottom w:val="none" w:sz="0" w:space="0" w:color="auto"/>
                    <w:right w:val="none" w:sz="0" w:space="0" w:color="auto"/>
                  </w:divBdr>
                </w:div>
                <w:div w:id="1318916396">
                  <w:marLeft w:val="0"/>
                  <w:marRight w:val="0"/>
                  <w:marTop w:val="0"/>
                  <w:marBottom w:val="0"/>
                  <w:divBdr>
                    <w:top w:val="none" w:sz="0" w:space="0" w:color="auto"/>
                    <w:left w:val="none" w:sz="0" w:space="0" w:color="auto"/>
                    <w:bottom w:val="none" w:sz="0" w:space="0" w:color="auto"/>
                    <w:right w:val="none" w:sz="0" w:space="0" w:color="auto"/>
                  </w:divBdr>
                </w:div>
                <w:div w:id="1320844557">
                  <w:marLeft w:val="0"/>
                  <w:marRight w:val="0"/>
                  <w:marTop w:val="0"/>
                  <w:marBottom w:val="0"/>
                  <w:divBdr>
                    <w:top w:val="none" w:sz="0" w:space="0" w:color="auto"/>
                    <w:left w:val="none" w:sz="0" w:space="0" w:color="auto"/>
                    <w:bottom w:val="none" w:sz="0" w:space="0" w:color="auto"/>
                    <w:right w:val="none" w:sz="0" w:space="0" w:color="auto"/>
                  </w:divBdr>
                </w:div>
                <w:div w:id="1341740120">
                  <w:marLeft w:val="0"/>
                  <w:marRight w:val="0"/>
                  <w:marTop w:val="0"/>
                  <w:marBottom w:val="0"/>
                  <w:divBdr>
                    <w:top w:val="none" w:sz="0" w:space="0" w:color="auto"/>
                    <w:left w:val="none" w:sz="0" w:space="0" w:color="auto"/>
                    <w:bottom w:val="none" w:sz="0" w:space="0" w:color="auto"/>
                    <w:right w:val="none" w:sz="0" w:space="0" w:color="auto"/>
                  </w:divBdr>
                </w:div>
                <w:div w:id="1358386720">
                  <w:marLeft w:val="0"/>
                  <w:marRight w:val="0"/>
                  <w:marTop w:val="0"/>
                  <w:marBottom w:val="0"/>
                  <w:divBdr>
                    <w:top w:val="none" w:sz="0" w:space="0" w:color="auto"/>
                    <w:left w:val="none" w:sz="0" w:space="0" w:color="auto"/>
                    <w:bottom w:val="none" w:sz="0" w:space="0" w:color="auto"/>
                    <w:right w:val="none" w:sz="0" w:space="0" w:color="auto"/>
                  </w:divBdr>
                </w:div>
                <w:div w:id="1378435925">
                  <w:marLeft w:val="0"/>
                  <w:marRight w:val="0"/>
                  <w:marTop w:val="0"/>
                  <w:marBottom w:val="0"/>
                  <w:divBdr>
                    <w:top w:val="none" w:sz="0" w:space="0" w:color="auto"/>
                    <w:left w:val="none" w:sz="0" w:space="0" w:color="auto"/>
                    <w:bottom w:val="none" w:sz="0" w:space="0" w:color="auto"/>
                    <w:right w:val="none" w:sz="0" w:space="0" w:color="auto"/>
                  </w:divBdr>
                </w:div>
                <w:div w:id="1417555420">
                  <w:marLeft w:val="0"/>
                  <w:marRight w:val="0"/>
                  <w:marTop w:val="0"/>
                  <w:marBottom w:val="0"/>
                  <w:divBdr>
                    <w:top w:val="none" w:sz="0" w:space="0" w:color="auto"/>
                    <w:left w:val="none" w:sz="0" w:space="0" w:color="auto"/>
                    <w:bottom w:val="none" w:sz="0" w:space="0" w:color="auto"/>
                    <w:right w:val="none" w:sz="0" w:space="0" w:color="auto"/>
                  </w:divBdr>
                </w:div>
                <w:div w:id="1436171560">
                  <w:marLeft w:val="0"/>
                  <w:marRight w:val="0"/>
                  <w:marTop w:val="0"/>
                  <w:marBottom w:val="0"/>
                  <w:divBdr>
                    <w:top w:val="none" w:sz="0" w:space="0" w:color="auto"/>
                    <w:left w:val="none" w:sz="0" w:space="0" w:color="auto"/>
                    <w:bottom w:val="none" w:sz="0" w:space="0" w:color="auto"/>
                    <w:right w:val="none" w:sz="0" w:space="0" w:color="auto"/>
                  </w:divBdr>
                </w:div>
                <w:div w:id="1447970188">
                  <w:marLeft w:val="0"/>
                  <w:marRight w:val="0"/>
                  <w:marTop w:val="0"/>
                  <w:marBottom w:val="0"/>
                  <w:divBdr>
                    <w:top w:val="none" w:sz="0" w:space="0" w:color="auto"/>
                    <w:left w:val="none" w:sz="0" w:space="0" w:color="auto"/>
                    <w:bottom w:val="none" w:sz="0" w:space="0" w:color="auto"/>
                    <w:right w:val="none" w:sz="0" w:space="0" w:color="auto"/>
                  </w:divBdr>
                </w:div>
                <w:div w:id="1470316662">
                  <w:marLeft w:val="0"/>
                  <w:marRight w:val="0"/>
                  <w:marTop w:val="0"/>
                  <w:marBottom w:val="0"/>
                  <w:divBdr>
                    <w:top w:val="none" w:sz="0" w:space="0" w:color="auto"/>
                    <w:left w:val="none" w:sz="0" w:space="0" w:color="auto"/>
                    <w:bottom w:val="none" w:sz="0" w:space="0" w:color="auto"/>
                    <w:right w:val="none" w:sz="0" w:space="0" w:color="auto"/>
                  </w:divBdr>
                </w:div>
                <w:div w:id="1472939342">
                  <w:marLeft w:val="0"/>
                  <w:marRight w:val="0"/>
                  <w:marTop w:val="0"/>
                  <w:marBottom w:val="0"/>
                  <w:divBdr>
                    <w:top w:val="none" w:sz="0" w:space="0" w:color="auto"/>
                    <w:left w:val="none" w:sz="0" w:space="0" w:color="auto"/>
                    <w:bottom w:val="none" w:sz="0" w:space="0" w:color="auto"/>
                    <w:right w:val="none" w:sz="0" w:space="0" w:color="auto"/>
                  </w:divBdr>
                </w:div>
                <w:div w:id="1489398166">
                  <w:marLeft w:val="0"/>
                  <w:marRight w:val="0"/>
                  <w:marTop w:val="0"/>
                  <w:marBottom w:val="0"/>
                  <w:divBdr>
                    <w:top w:val="none" w:sz="0" w:space="0" w:color="auto"/>
                    <w:left w:val="none" w:sz="0" w:space="0" w:color="auto"/>
                    <w:bottom w:val="none" w:sz="0" w:space="0" w:color="auto"/>
                    <w:right w:val="none" w:sz="0" w:space="0" w:color="auto"/>
                  </w:divBdr>
                </w:div>
                <w:div w:id="1495560247">
                  <w:marLeft w:val="0"/>
                  <w:marRight w:val="0"/>
                  <w:marTop w:val="0"/>
                  <w:marBottom w:val="0"/>
                  <w:divBdr>
                    <w:top w:val="none" w:sz="0" w:space="0" w:color="auto"/>
                    <w:left w:val="none" w:sz="0" w:space="0" w:color="auto"/>
                    <w:bottom w:val="none" w:sz="0" w:space="0" w:color="auto"/>
                    <w:right w:val="none" w:sz="0" w:space="0" w:color="auto"/>
                  </w:divBdr>
                </w:div>
                <w:div w:id="1503161982">
                  <w:marLeft w:val="0"/>
                  <w:marRight w:val="0"/>
                  <w:marTop w:val="0"/>
                  <w:marBottom w:val="0"/>
                  <w:divBdr>
                    <w:top w:val="none" w:sz="0" w:space="0" w:color="auto"/>
                    <w:left w:val="none" w:sz="0" w:space="0" w:color="auto"/>
                    <w:bottom w:val="none" w:sz="0" w:space="0" w:color="auto"/>
                    <w:right w:val="none" w:sz="0" w:space="0" w:color="auto"/>
                  </w:divBdr>
                </w:div>
                <w:div w:id="1504784961">
                  <w:marLeft w:val="0"/>
                  <w:marRight w:val="0"/>
                  <w:marTop w:val="0"/>
                  <w:marBottom w:val="0"/>
                  <w:divBdr>
                    <w:top w:val="none" w:sz="0" w:space="0" w:color="auto"/>
                    <w:left w:val="none" w:sz="0" w:space="0" w:color="auto"/>
                    <w:bottom w:val="none" w:sz="0" w:space="0" w:color="auto"/>
                    <w:right w:val="none" w:sz="0" w:space="0" w:color="auto"/>
                  </w:divBdr>
                </w:div>
                <w:div w:id="1598828870">
                  <w:marLeft w:val="0"/>
                  <w:marRight w:val="0"/>
                  <w:marTop w:val="0"/>
                  <w:marBottom w:val="0"/>
                  <w:divBdr>
                    <w:top w:val="none" w:sz="0" w:space="0" w:color="auto"/>
                    <w:left w:val="none" w:sz="0" w:space="0" w:color="auto"/>
                    <w:bottom w:val="none" w:sz="0" w:space="0" w:color="auto"/>
                    <w:right w:val="none" w:sz="0" w:space="0" w:color="auto"/>
                  </w:divBdr>
                </w:div>
                <w:div w:id="1621377864">
                  <w:marLeft w:val="0"/>
                  <w:marRight w:val="0"/>
                  <w:marTop w:val="0"/>
                  <w:marBottom w:val="0"/>
                  <w:divBdr>
                    <w:top w:val="none" w:sz="0" w:space="0" w:color="auto"/>
                    <w:left w:val="none" w:sz="0" w:space="0" w:color="auto"/>
                    <w:bottom w:val="none" w:sz="0" w:space="0" w:color="auto"/>
                    <w:right w:val="none" w:sz="0" w:space="0" w:color="auto"/>
                  </w:divBdr>
                </w:div>
                <w:div w:id="1628513461">
                  <w:marLeft w:val="0"/>
                  <w:marRight w:val="0"/>
                  <w:marTop w:val="0"/>
                  <w:marBottom w:val="0"/>
                  <w:divBdr>
                    <w:top w:val="none" w:sz="0" w:space="0" w:color="auto"/>
                    <w:left w:val="none" w:sz="0" w:space="0" w:color="auto"/>
                    <w:bottom w:val="none" w:sz="0" w:space="0" w:color="auto"/>
                    <w:right w:val="none" w:sz="0" w:space="0" w:color="auto"/>
                  </w:divBdr>
                </w:div>
                <w:div w:id="1638678771">
                  <w:marLeft w:val="0"/>
                  <w:marRight w:val="0"/>
                  <w:marTop w:val="0"/>
                  <w:marBottom w:val="0"/>
                  <w:divBdr>
                    <w:top w:val="none" w:sz="0" w:space="0" w:color="auto"/>
                    <w:left w:val="none" w:sz="0" w:space="0" w:color="auto"/>
                    <w:bottom w:val="none" w:sz="0" w:space="0" w:color="auto"/>
                    <w:right w:val="none" w:sz="0" w:space="0" w:color="auto"/>
                  </w:divBdr>
                </w:div>
                <w:div w:id="1680810103">
                  <w:marLeft w:val="0"/>
                  <w:marRight w:val="0"/>
                  <w:marTop w:val="0"/>
                  <w:marBottom w:val="0"/>
                  <w:divBdr>
                    <w:top w:val="none" w:sz="0" w:space="0" w:color="auto"/>
                    <w:left w:val="none" w:sz="0" w:space="0" w:color="auto"/>
                    <w:bottom w:val="none" w:sz="0" w:space="0" w:color="auto"/>
                    <w:right w:val="none" w:sz="0" w:space="0" w:color="auto"/>
                  </w:divBdr>
                </w:div>
                <w:div w:id="1714381099">
                  <w:marLeft w:val="0"/>
                  <w:marRight w:val="0"/>
                  <w:marTop w:val="0"/>
                  <w:marBottom w:val="0"/>
                  <w:divBdr>
                    <w:top w:val="none" w:sz="0" w:space="0" w:color="auto"/>
                    <w:left w:val="none" w:sz="0" w:space="0" w:color="auto"/>
                    <w:bottom w:val="none" w:sz="0" w:space="0" w:color="auto"/>
                    <w:right w:val="none" w:sz="0" w:space="0" w:color="auto"/>
                  </w:divBdr>
                </w:div>
                <w:div w:id="2013071078">
                  <w:marLeft w:val="0"/>
                  <w:marRight w:val="0"/>
                  <w:marTop w:val="0"/>
                  <w:marBottom w:val="0"/>
                  <w:divBdr>
                    <w:top w:val="none" w:sz="0" w:space="0" w:color="auto"/>
                    <w:left w:val="none" w:sz="0" w:space="0" w:color="auto"/>
                    <w:bottom w:val="none" w:sz="0" w:space="0" w:color="auto"/>
                    <w:right w:val="none" w:sz="0" w:space="0" w:color="auto"/>
                  </w:divBdr>
                </w:div>
                <w:div w:id="2098860286">
                  <w:marLeft w:val="0"/>
                  <w:marRight w:val="0"/>
                  <w:marTop w:val="0"/>
                  <w:marBottom w:val="0"/>
                  <w:divBdr>
                    <w:top w:val="none" w:sz="0" w:space="0" w:color="auto"/>
                    <w:left w:val="none" w:sz="0" w:space="0" w:color="auto"/>
                    <w:bottom w:val="none" w:sz="0" w:space="0" w:color="auto"/>
                    <w:right w:val="none" w:sz="0" w:space="0" w:color="auto"/>
                  </w:divBdr>
                </w:div>
                <w:div w:id="21269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0185">
      <w:bodyDiv w:val="1"/>
      <w:marLeft w:val="0"/>
      <w:marRight w:val="0"/>
      <w:marTop w:val="100"/>
      <w:marBottom w:val="100"/>
      <w:divBdr>
        <w:top w:val="none" w:sz="0" w:space="0" w:color="auto"/>
        <w:left w:val="none" w:sz="0" w:space="0" w:color="auto"/>
        <w:bottom w:val="none" w:sz="0" w:space="0" w:color="auto"/>
        <w:right w:val="none" w:sz="0" w:space="0" w:color="auto"/>
      </w:divBdr>
      <w:divsChild>
        <w:div w:id="41252284">
          <w:marLeft w:val="0"/>
          <w:marRight w:val="0"/>
          <w:marTop w:val="0"/>
          <w:marBottom w:val="0"/>
          <w:divBdr>
            <w:top w:val="none" w:sz="0" w:space="0" w:color="auto"/>
            <w:left w:val="none" w:sz="0" w:space="0" w:color="auto"/>
            <w:bottom w:val="none" w:sz="0" w:space="0" w:color="auto"/>
            <w:right w:val="none" w:sz="0" w:space="0" w:color="auto"/>
          </w:divBdr>
          <w:divsChild>
            <w:div w:id="1136069636">
              <w:marLeft w:val="0"/>
              <w:marRight w:val="0"/>
              <w:marTop w:val="0"/>
              <w:marBottom w:val="0"/>
              <w:divBdr>
                <w:top w:val="none" w:sz="0" w:space="0" w:color="auto"/>
                <w:left w:val="none" w:sz="0" w:space="0" w:color="auto"/>
                <w:bottom w:val="none" w:sz="0" w:space="0" w:color="auto"/>
                <w:right w:val="none" w:sz="0" w:space="0" w:color="auto"/>
              </w:divBdr>
              <w:divsChild>
                <w:div w:id="17389122">
                  <w:marLeft w:val="0"/>
                  <w:marRight w:val="0"/>
                  <w:marTop w:val="0"/>
                  <w:marBottom w:val="0"/>
                  <w:divBdr>
                    <w:top w:val="none" w:sz="0" w:space="0" w:color="auto"/>
                    <w:left w:val="none" w:sz="0" w:space="0" w:color="auto"/>
                    <w:bottom w:val="none" w:sz="0" w:space="0" w:color="auto"/>
                    <w:right w:val="none" w:sz="0" w:space="0" w:color="auto"/>
                  </w:divBdr>
                </w:div>
                <w:div w:id="50736341">
                  <w:marLeft w:val="0"/>
                  <w:marRight w:val="0"/>
                  <w:marTop w:val="0"/>
                  <w:marBottom w:val="0"/>
                  <w:divBdr>
                    <w:top w:val="none" w:sz="0" w:space="0" w:color="auto"/>
                    <w:left w:val="none" w:sz="0" w:space="0" w:color="auto"/>
                    <w:bottom w:val="none" w:sz="0" w:space="0" w:color="auto"/>
                    <w:right w:val="none" w:sz="0" w:space="0" w:color="auto"/>
                  </w:divBdr>
                </w:div>
                <w:div w:id="55780780">
                  <w:marLeft w:val="0"/>
                  <w:marRight w:val="0"/>
                  <w:marTop w:val="0"/>
                  <w:marBottom w:val="0"/>
                  <w:divBdr>
                    <w:top w:val="none" w:sz="0" w:space="0" w:color="auto"/>
                    <w:left w:val="none" w:sz="0" w:space="0" w:color="auto"/>
                    <w:bottom w:val="none" w:sz="0" w:space="0" w:color="auto"/>
                    <w:right w:val="none" w:sz="0" w:space="0" w:color="auto"/>
                  </w:divBdr>
                </w:div>
                <w:div w:id="74012636">
                  <w:marLeft w:val="0"/>
                  <w:marRight w:val="0"/>
                  <w:marTop w:val="0"/>
                  <w:marBottom w:val="0"/>
                  <w:divBdr>
                    <w:top w:val="none" w:sz="0" w:space="0" w:color="auto"/>
                    <w:left w:val="none" w:sz="0" w:space="0" w:color="auto"/>
                    <w:bottom w:val="none" w:sz="0" w:space="0" w:color="auto"/>
                    <w:right w:val="none" w:sz="0" w:space="0" w:color="auto"/>
                  </w:divBdr>
                </w:div>
                <w:div w:id="120923088">
                  <w:marLeft w:val="0"/>
                  <w:marRight w:val="0"/>
                  <w:marTop w:val="0"/>
                  <w:marBottom w:val="0"/>
                  <w:divBdr>
                    <w:top w:val="none" w:sz="0" w:space="0" w:color="auto"/>
                    <w:left w:val="none" w:sz="0" w:space="0" w:color="auto"/>
                    <w:bottom w:val="none" w:sz="0" w:space="0" w:color="auto"/>
                    <w:right w:val="none" w:sz="0" w:space="0" w:color="auto"/>
                  </w:divBdr>
                </w:div>
                <w:div w:id="121509529">
                  <w:marLeft w:val="0"/>
                  <w:marRight w:val="0"/>
                  <w:marTop w:val="0"/>
                  <w:marBottom w:val="0"/>
                  <w:divBdr>
                    <w:top w:val="none" w:sz="0" w:space="0" w:color="auto"/>
                    <w:left w:val="none" w:sz="0" w:space="0" w:color="auto"/>
                    <w:bottom w:val="none" w:sz="0" w:space="0" w:color="auto"/>
                    <w:right w:val="none" w:sz="0" w:space="0" w:color="auto"/>
                  </w:divBdr>
                </w:div>
                <w:div w:id="157116273">
                  <w:marLeft w:val="0"/>
                  <w:marRight w:val="0"/>
                  <w:marTop w:val="0"/>
                  <w:marBottom w:val="0"/>
                  <w:divBdr>
                    <w:top w:val="none" w:sz="0" w:space="0" w:color="auto"/>
                    <w:left w:val="none" w:sz="0" w:space="0" w:color="auto"/>
                    <w:bottom w:val="none" w:sz="0" w:space="0" w:color="auto"/>
                    <w:right w:val="none" w:sz="0" w:space="0" w:color="auto"/>
                  </w:divBdr>
                </w:div>
                <w:div w:id="168524575">
                  <w:marLeft w:val="0"/>
                  <w:marRight w:val="0"/>
                  <w:marTop w:val="0"/>
                  <w:marBottom w:val="0"/>
                  <w:divBdr>
                    <w:top w:val="none" w:sz="0" w:space="0" w:color="auto"/>
                    <w:left w:val="none" w:sz="0" w:space="0" w:color="auto"/>
                    <w:bottom w:val="none" w:sz="0" w:space="0" w:color="auto"/>
                    <w:right w:val="none" w:sz="0" w:space="0" w:color="auto"/>
                  </w:divBdr>
                </w:div>
                <w:div w:id="180707163">
                  <w:marLeft w:val="0"/>
                  <w:marRight w:val="0"/>
                  <w:marTop w:val="0"/>
                  <w:marBottom w:val="0"/>
                  <w:divBdr>
                    <w:top w:val="none" w:sz="0" w:space="0" w:color="auto"/>
                    <w:left w:val="none" w:sz="0" w:space="0" w:color="auto"/>
                    <w:bottom w:val="none" w:sz="0" w:space="0" w:color="auto"/>
                    <w:right w:val="none" w:sz="0" w:space="0" w:color="auto"/>
                  </w:divBdr>
                </w:div>
                <w:div w:id="192695950">
                  <w:marLeft w:val="0"/>
                  <w:marRight w:val="0"/>
                  <w:marTop w:val="0"/>
                  <w:marBottom w:val="0"/>
                  <w:divBdr>
                    <w:top w:val="none" w:sz="0" w:space="0" w:color="auto"/>
                    <w:left w:val="none" w:sz="0" w:space="0" w:color="auto"/>
                    <w:bottom w:val="none" w:sz="0" w:space="0" w:color="auto"/>
                    <w:right w:val="none" w:sz="0" w:space="0" w:color="auto"/>
                  </w:divBdr>
                </w:div>
                <w:div w:id="194075381">
                  <w:marLeft w:val="0"/>
                  <w:marRight w:val="0"/>
                  <w:marTop w:val="0"/>
                  <w:marBottom w:val="0"/>
                  <w:divBdr>
                    <w:top w:val="none" w:sz="0" w:space="0" w:color="auto"/>
                    <w:left w:val="none" w:sz="0" w:space="0" w:color="auto"/>
                    <w:bottom w:val="none" w:sz="0" w:space="0" w:color="auto"/>
                    <w:right w:val="none" w:sz="0" w:space="0" w:color="auto"/>
                  </w:divBdr>
                </w:div>
                <w:div w:id="200241189">
                  <w:marLeft w:val="0"/>
                  <w:marRight w:val="0"/>
                  <w:marTop w:val="0"/>
                  <w:marBottom w:val="0"/>
                  <w:divBdr>
                    <w:top w:val="none" w:sz="0" w:space="0" w:color="auto"/>
                    <w:left w:val="none" w:sz="0" w:space="0" w:color="auto"/>
                    <w:bottom w:val="none" w:sz="0" w:space="0" w:color="auto"/>
                    <w:right w:val="none" w:sz="0" w:space="0" w:color="auto"/>
                  </w:divBdr>
                </w:div>
                <w:div w:id="240405667">
                  <w:marLeft w:val="0"/>
                  <w:marRight w:val="0"/>
                  <w:marTop w:val="0"/>
                  <w:marBottom w:val="0"/>
                  <w:divBdr>
                    <w:top w:val="none" w:sz="0" w:space="0" w:color="auto"/>
                    <w:left w:val="none" w:sz="0" w:space="0" w:color="auto"/>
                    <w:bottom w:val="none" w:sz="0" w:space="0" w:color="auto"/>
                    <w:right w:val="none" w:sz="0" w:space="0" w:color="auto"/>
                  </w:divBdr>
                </w:div>
                <w:div w:id="257174426">
                  <w:marLeft w:val="0"/>
                  <w:marRight w:val="0"/>
                  <w:marTop w:val="0"/>
                  <w:marBottom w:val="0"/>
                  <w:divBdr>
                    <w:top w:val="none" w:sz="0" w:space="0" w:color="auto"/>
                    <w:left w:val="none" w:sz="0" w:space="0" w:color="auto"/>
                    <w:bottom w:val="none" w:sz="0" w:space="0" w:color="auto"/>
                    <w:right w:val="none" w:sz="0" w:space="0" w:color="auto"/>
                  </w:divBdr>
                </w:div>
                <w:div w:id="295454183">
                  <w:marLeft w:val="0"/>
                  <w:marRight w:val="0"/>
                  <w:marTop w:val="0"/>
                  <w:marBottom w:val="0"/>
                  <w:divBdr>
                    <w:top w:val="none" w:sz="0" w:space="0" w:color="auto"/>
                    <w:left w:val="none" w:sz="0" w:space="0" w:color="auto"/>
                    <w:bottom w:val="none" w:sz="0" w:space="0" w:color="auto"/>
                    <w:right w:val="none" w:sz="0" w:space="0" w:color="auto"/>
                  </w:divBdr>
                </w:div>
                <w:div w:id="395275895">
                  <w:marLeft w:val="0"/>
                  <w:marRight w:val="0"/>
                  <w:marTop w:val="0"/>
                  <w:marBottom w:val="0"/>
                  <w:divBdr>
                    <w:top w:val="none" w:sz="0" w:space="0" w:color="auto"/>
                    <w:left w:val="none" w:sz="0" w:space="0" w:color="auto"/>
                    <w:bottom w:val="none" w:sz="0" w:space="0" w:color="auto"/>
                    <w:right w:val="none" w:sz="0" w:space="0" w:color="auto"/>
                  </w:divBdr>
                </w:div>
                <w:div w:id="428352592">
                  <w:marLeft w:val="0"/>
                  <w:marRight w:val="0"/>
                  <w:marTop w:val="0"/>
                  <w:marBottom w:val="0"/>
                  <w:divBdr>
                    <w:top w:val="none" w:sz="0" w:space="0" w:color="auto"/>
                    <w:left w:val="none" w:sz="0" w:space="0" w:color="auto"/>
                    <w:bottom w:val="none" w:sz="0" w:space="0" w:color="auto"/>
                    <w:right w:val="none" w:sz="0" w:space="0" w:color="auto"/>
                  </w:divBdr>
                </w:div>
                <w:div w:id="436368999">
                  <w:marLeft w:val="0"/>
                  <w:marRight w:val="0"/>
                  <w:marTop w:val="0"/>
                  <w:marBottom w:val="0"/>
                  <w:divBdr>
                    <w:top w:val="none" w:sz="0" w:space="0" w:color="auto"/>
                    <w:left w:val="none" w:sz="0" w:space="0" w:color="auto"/>
                    <w:bottom w:val="none" w:sz="0" w:space="0" w:color="auto"/>
                    <w:right w:val="none" w:sz="0" w:space="0" w:color="auto"/>
                  </w:divBdr>
                </w:div>
                <w:div w:id="448354853">
                  <w:marLeft w:val="0"/>
                  <w:marRight w:val="0"/>
                  <w:marTop w:val="0"/>
                  <w:marBottom w:val="0"/>
                  <w:divBdr>
                    <w:top w:val="none" w:sz="0" w:space="0" w:color="auto"/>
                    <w:left w:val="none" w:sz="0" w:space="0" w:color="auto"/>
                    <w:bottom w:val="none" w:sz="0" w:space="0" w:color="auto"/>
                    <w:right w:val="none" w:sz="0" w:space="0" w:color="auto"/>
                  </w:divBdr>
                </w:div>
                <w:div w:id="475684667">
                  <w:marLeft w:val="0"/>
                  <w:marRight w:val="0"/>
                  <w:marTop w:val="0"/>
                  <w:marBottom w:val="0"/>
                  <w:divBdr>
                    <w:top w:val="none" w:sz="0" w:space="0" w:color="auto"/>
                    <w:left w:val="none" w:sz="0" w:space="0" w:color="auto"/>
                    <w:bottom w:val="none" w:sz="0" w:space="0" w:color="auto"/>
                    <w:right w:val="none" w:sz="0" w:space="0" w:color="auto"/>
                  </w:divBdr>
                </w:div>
                <w:div w:id="584143938">
                  <w:marLeft w:val="0"/>
                  <w:marRight w:val="0"/>
                  <w:marTop w:val="0"/>
                  <w:marBottom w:val="0"/>
                  <w:divBdr>
                    <w:top w:val="none" w:sz="0" w:space="0" w:color="auto"/>
                    <w:left w:val="none" w:sz="0" w:space="0" w:color="auto"/>
                    <w:bottom w:val="none" w:sz="0" w:space="0" w:color="auto"/>
                    <w:right w:val="none" w:sz="0" w:space="0" w:color="auto"/>
                  </w:divBdr>
                </w:div>
                <w:div w:id="725877694">
                  <w:marLeft w:val="0"/>
                  <w:marRight w:val="0"/>
                  <w:marTop w:val="0"/>
                  <w:marBottom w:val="0"/>
                  <w:divBdr>
                    <w:top w:val="none" w:sz="0" w:space="0" w:color="auto"/>
                    <w:left w:val="none" w:sz="0" w:space="0" w:color="auto"/>
                    <w:bottom w:val="none" w:sz="0" w:space="0" w:color="auto"/>
                    <w:right w:val="none" w:sz="0" w:space="0" w:color="auto"/>
                  </w:divBdr>
                </w:div>
                <w:div w:id="733165004">
                  <w:marLeft w:val="0"/>
                  <w:marRight w:val="0"/>
                  <w:marTop w:val="0"/>
                  <w:marBottom w:val="0"/>
                  <w:divBdr>
                    <w:top w:val="none" w:sz="0" w:space="0" w:color="auto"/>
                    <w:left w:val="none" w:sz="0" w:space="0" w:color="auto"/>
                    <w:bottom w:val="none" w:sz="0" w:space="0" w:color="auto"/>
                    <w:right w:val="none" w:sz="0" w:space="0" w:color="auto"/>
                  </w:divBdr>
                </w:div>
                <w:div w:id="839469109">
                  <w:marLeft w:val="0"/>
                  <w:marRight w:val="0"/>
                  <w:marTop w:val="0"/>
                  <w:marBottom w:val="0"/>
                  <w:divBdr>
                    <w:top w:val="none" w:sz="0" w:space="0" w:color="auto"/>
                    <w:left w:val="none" w:sz="0" w:space="0" w:color="auto"/>
                    <w:bottom w:val="none" w:sz="0" w:space="0" w:color="auto"/>
                    <w:right w:val="none" w:sz="0" w:space="0" w:color="auto"/>
                  </w:divBdr>
                </w:div>
                <w:div w:id="842864879">
                  <w:marLeft w:val="0"/>
                  <w:marRight w:val="0"/>
                  <w:marTop w:val="0"/>
                  <w:marBottom w:val="0"/>
                  <w:divBdr>
                    <w:top w:val="none" w:sz="0" w:space="0" w:color="auto"/>
                    <w:left w:val="none" w:sz="0" w:space="0" w:color="auto"/>
                    <w:bottom w:val="none" w:sz="0" w:space="0" w:color="auto"/>
                    <w:right w:val="none" w:sz="0" w:space="0" w:color="auto"/>
                  </w:divBdr>
                </w:div>
                <w:div w:id="932468074">
                  <w:marLeft w:val="0"/>
                  <w:marRight w:val="0"/>
                  <w:marTop w:val="0"/>
                  <w:marBottom w:val="0"/>
                  <w:divBdr>
                    <w:top w:val="none" w:sz="0" w:space="0" w:color="auto"/>
                    <w:left w:val="none" w:sz="0" w:space="0" w:color="auto"/>
                    <w:bottom w:val="none" w:sz="0" w:space="0" w:color="auto"/>
                    <w:right w:val="none" w:sz="0" w:space="0" w:color="auto"/>
                  </w:divBdr>
                </w:div>
                <w:div w:id="1039010333">
                  <w:marLeft w:val="0"/>
                  <w:marRight w:val="0"/>
                  <w:marTop w:val="0"/>
                  <w:marBottom w:val="0"/>
                  <w:divBdr>
                    <w:top w:val="none" w:sz="0" w:space="0" w:color="auto"/>
                    <w:left w:val="none" w:sz="0" w:space="0" w:color="auto"/>
                    <w:bottom w:val="none" w:sz="0" w:space="0" w:color="auto"/>
                    <w:right w:val="none" w:sz="0" w:space="0" w:color="auto"/>
                  </w:divBdr>
                </w:div>
                <w:div w:id="1082218909">
                  <w:marLeft w:val="0"/>
                  <w:marRight w:val="0"/>
                  <w:marTop w:val="0"/>
                  <w:marBottom w:val="0"/>
                  <w:divBdr>
                    <w:top w:val="none" w:sz="0" w:space="0" w:color="auto"/>
                    <w:left w:val="none" w:sz="0" w:space="0" w:color="auto"/>
                    <w:bottom w:val="none" w:sz="0" w:space="0" w:color="auto"/>
                    <w:right w:val="none" w:sz="0" w:space="0" w:color="auto"/>
                  </w:divBdr>
                </w:div>
                <w:div w:id="1094084679">
                  <w:marLeft w:val="0"/>
                  <w:marRight w:val="0"/>
                  <w:marTop w:val="0"/>
                  <w:marBottom w:val="0"/>
                  <w:divBdr>
                    <w:top w:val="none" w:sz="0" w:space="0" w:color="auto"/>
                    <w:left w:val="none" w:sz="0" w:space="0" w:color="auto"/>
                    <w:bottom w:val="none" w:sz="0" w:space="0" w:color="auto"/>
                    <w:right w:val="none" w:sz="0" w:space="0" w:color="auto"/>
                  </w:divBdr>
                </w:div>
                <w:div w:id="1115250039">
                  <w:marLeft w:val="0"/>
                  <w:marRight w:val="0"/>
                  <w:marTop w:val="0"/>
                  <w:marBottom w:val="0"/>
                  <w:divBdr>
                    <w:top w:val="none" w:sz="0" w:space="0" w:color="auto"/>
                    <w:left w:val="none" w:sz="0" w:space="0" w:color="auto"/>
                    <w:bottom w:val="none" w:sz="0" w:space="0" w:color="auto"/>
                    <w:right w:val="none" w:sz="0" w:space="0" w:color="auto"/>
                  </w:divBdr>
                </w:div>
                <w:div w:id="1143238353">
                  <w:marLeft w:val="0"/>
                  <w:marRight w:val="0"/>
                  <w:marTop w:val="0"/>
                  <w:marBottom w:val="0"/>
                  <w:divBdr>
                    <w:top w:val="none" w:sz="0" w:space="0" w:color="auto"/>
                    <w:left w:val="none" w:sz="0" w:space="0" w:color="auto"/>
                    <w:bottom w:val="none" w:sz="0" w:space="0" w:color="auto"/>
                    <w:right w:val="none" w:sz="0" w:space="0" w:color="auto"/>
                  </w:divBdr>
                </w:div>
                <w:div w:id="1150437990">
                  <w:marLeft w:val="0"/>
                  <w:marRight w:val="0"/>
                  <w:marTop w:val="0"/>
                  <w:marBottom w:val="0"/>
                  <w:divBdr>
                    <w:top w:val="none" w:sz="0" w:space="0" w:color="auto"/>
                    <w:left w:val="none" w:sz="0" w:space="0" w:color="auto"/>
                    <w:bottom w:val="none" w:sz="0" w:space="0" w:color="auto"/>
                    <w:right w:val="none" w:sz="0" w:space="0" w:color="auto"/>
                  </w:divBdr>
                </w:div>
                <w:div w:id="1152798720">
                  <w:marLeft w:val="0"/>
                  <w:marRight w:val="0"/>
                  <w:marTop w:val="0"/>
                  <w:marBottom w:val="0"/>
                  <w:divBdr>
                    <w:top w:val="none" w:sz="0" w:space="0" w:color="auto"/>
                    <w:left w:val="none" w:sz="0" w:space="0" w:color="auto"/>
                    <w:bottom w:val="none" w:sz="0" w:space="0" w:color="auto"/>
                    <w:right w:val="none" w:sz="0" w:space="0" w:color="auto"/>
                  </w:divBdr>
                </w:div>
                <w:div w:id="1169372631">
                  <w:marLeft w:val="0"/>
                  <w:marRight w:val="0"/>
                  <w:marTop w:val="0"/>
                  <w:marBottom w:val="0"/>
                  <w:divBdr>
                    <w:top w:val="none" w:sz="0" w:space="0" w:color="auto"/>
                    <w:left w:val="none" w:sz="0" w:space="0" w:color="auto"/>
                    <w:bottom w:val="none" w:sz="0" w:space="0" w:color="auto"/>
                    <w:right w:val="none" w:sz="0" w:space="0" w:color="auto"/>
                  </w:divBdr>
                </w:div>
                <w:div w:id="1246036541">
                  <w:marLeft w:val="0"/>
                  <w:marRight w:val="0"/>
                  <w:marTop w:val="0"/>
                  <w:marBottom w:val="0"/>
                  <w:divBdr>
                    <w:top w:val="none" w:sz="0" w:space="0" w:color="auto"/>
                    <w:left w:val="none" w:sz="0" w:space="0" w:color="auto"/>
                    <w:bottom w:val="none" w:sz="0" w:space="0" w:color="auto"/>
                    <w:right w:val="none" w:sz="0" w:space="0" w:color="auto"/>
                  </w:divBdr>
                </w:div>
                <w:div w:id="1286086742">
                  <w:marLeft w:val="0"/>
                  <w:marRight w:val="0"/>
                  <w:marTop w:val="0"/>
                  <w:marBottom w:val="0"/>
                  <w:divBdr>
                    <w:top w:val="none" w:sz="0" w:space="0" w:color="auto"/>
                    <w:left w:val="none" w:sz="0" w:space="0" w:color="auto"/>
                    <w:bottom w:val="none" w:sz="0" w:space="0" w:color="auto"/>
                    <w:right w:val="none" w:sz="0" w:space="0" w:color="auto"/>
                  </w:divBdr>
                </w:div>
                <w:div w:id="1292663934">
                  <w:marLeft w:val="0"/>
                  <w:marRight w:val="0"/>
                  <w:marTop w:val="0"/>
                  <w:marBottom w:val="0"/>
                  <w:divBdr>
                    <w:top w:val="none" w:sz="0" w:space="0" w:color="auto"/>
                    <w:left w:val="none" w:sz="0" w:space="0" w:color="auto"/>
                    <w:bottom w:val="none" w:sz="0" w:space="0" w:color="auto"/>
                    <w:right w:val="none" w:sz="0" w:space="0" w:color="auto"/>
                  </w:divBdr>
                </w:div>
                <w:div w:id="1353846178">
                  <w:marLeft w:val="0"/>
                  <w:marRight w:val="0"/>
                  <w:marTop w:val="0"/>
                  <w:marBottom w:val="0"/>
                  <w:divBdr>
                    <w:top w:val="none" w:sz="0" w:space="0" w:color="auto"/>
                    <w:left w:val="none" w:sz="0" w:space="0" w:color="auto"/>
                    <w:bottom w:val="none" w:sz="0" w:space="0" w:color="auto"/>
                    <w:right w:val="none" w:sz="0" w:space="0" w:color="auto"/>
                  </w:divBdr>
                </w:div>
                <w:div w:id="1362823350">
                  <w:marLeft w:val="0"/>
                  <w:marRight w:val="0"/>
                  <w:marTop w:val="0"/>
                  <w:marBottom w:val="0"/>
                  <w:divBdr>
                    <w:top w:val="none" w:sz="0" w:space="0" w:color="auto"/>
                    <w:left w:val="none" w:sz="0" w:space="0" w:color="auto"/>
                    <w:bottom w:val="none" w:sz="0" w:space="0" w:color="auto"/>
                    <w:right w:val="none" w:sz="0" w:space="0" w:color="auto"/>
                  </w:divBdr>
                </w:div>
                <w:div w:id="1409889814">
                  <w:marLeft w:val="0"/>
                  <w:marRight w:val="0"/>
                  <w:marTop w:val="0"/>
                  <w:marBottom w:val="0"/>
                  <w:divBdr>
                    <w:top w:val="none" w:sz="0" w:space="0" w:color="auto"/>
                    <w:left w:val="none" w:sz="0" w:space="0" w:color="auto"/>
                    <w:bottom w:val="none" w:sz="0" w:space="0" w:color="auto"/>
                    <w:right w:val="none" w:sz="0" w:space="0" w:color="auto"/>
                  </w:divBdr>
                </w:div>
                <w:div w:id="1433938981">
                  <w:marLeft w:val="0"/>
                  <w:marRight w:val="0"/>
                  <w:marTop w:val="0"/>
                  <w:marBottom w:val="0"/>
                  <w:divBdr>
                    <w:top w:val="none" w:sz="0" w:space="0" w:color="auto"/>
                    <w:left w:val="none" w:sz="0" w:space="0" w:color="auto"/>
                    <w:bottom w:val="none" w:sz="0" w:space="0" w:color="auto"/>
                    <w:right w:val="none" w:sz="0" w:space="0" w:color="auto"/>
                  </w:divBdr>
                </w:div>
                <w:div w:id="1501778076">
                  <w:marLeft w:val="0"/>
                  <w:marRight w:val="0"/>
                  <w:marTop w:val="0"/>
                  <w:marBottom w:val="0"/>
                  <w:divBdr>
                    <w:top w:val="none" w:sz="0" w:space="0" w:color="auto"/>
                    <w:left w:val="none" w:sz="0" w:space="0" w:color="auto"/>
                    <w:bottom w:val="none" w:sz="0" w:space="0" w:color="auto"/>
                    <w:right w:val="none" w:sz="0" w:space="0" w:color="auto"/>
                  </w:divBdr>
                </w:div>
                <w:div w:id="1565601915">
                  <w:marLeft w:val="0"/>
                  <w:marRight w:val="0"/>
                  <w:marTop w:val="0"/>
                  <w:marBottom w:val="0"/>
                  <w:divBdr>
                    <w:top w:val="none" w:sz="0" w:space="0" w:color="auto"/>
                    <w:left w:val="none" w:sz="0" w:space="0" w:color="auto"/>
                    <w:bottom w:val="none" w:sz="0" w:space="0" w:color="auto"/>
                    <w:right w:val="none" w:sz="0" w:space="0" w:color="auto"/>
                  </w:divBdr>
                </w:div>
                <w:div w:id="1579749552">
                  <w:marLeft w:val="0"/>
                  <w:marRight w:val="0"/>
                  <w:marTop w:val="0"/>
                  <w:marBottom w:val="0"/>
                  <w:divBdr>
                    <w:top w:val="none" w:sz="0" w:space="0" w:color="auto"/>
                    <w:left w:val="none" w:sz="0" w:space="0" w:color="auto"/>
                    <w:bottom w:val="none" w:sz="0" w:space="0" w:color="auto"/>
                    <w:right w:val="none" w:sz="0" w:space="0" w:color="auto"/>
                  </w:divBdr>
                </w:div>
                <w:div w:id="1606647387">
                  <w:marLeft w:val="0"/>
                  <w:marRight w:val="0"/>
                  <w:marTop w:val="0"/>
                  <w:marBottom w:val="0"/>
                  <w:divBdr>
                    <w:top w:val="none" w:sz="0" w:space="0" w:color="auto"/>
                    <w:left w:val="none" w:sz="0" w:space="0" w:color="auto"/>
                    <w:bottom w:val="none" w:sz="0" w:space="0" w:color="auto"/>
                    <w:right w:val="none" w:sz="0" w:space="0" w:color="auto"/>
                  </w:divBdr>
                </w:div>
                <w:div w:id="1662125313">
                  <w:marLeft w:val="0"/>
                  <w:marRight w:val="0"/>
                  <w:marTop w:val="0"/>
                  <w:marBottom w:val="0"/>
                  <w:divBdr>
                    <w:top w:val="none" w:sz="0" w:space="0" w:color="auto"/>
                    <w:left w:val="none" w:sz="0" w:space="0" w:color="auto"/>
                    <w:bottom w:val="none" w:sz="0" w:space="0" w:color="auto"/>
                    <w:right w:val="none" w:sz="0" w:space="0" w:color="auto"/>
                  </w:divBdr>
                </w:div>
                <w:div w:id="1774549209">
                  <w:marLeft w:val="0"/>
                  <w:marRight w:val="0"/>
                  <w:marTop w:val="0"/>
                  <w:marBottom w:val="0"/>
                  <w:divBdr>
                    <w:top w:val="none" w:sz="0" w:space="0" w:color="auto"/>
                    <w:left w:val="none" w:sz="0" w:space="0" w:color="auto"/>
                    <w:bottom w:val="none" w:sz="0" w:space="0" w:color="auto"/>
                    <w:right w:val="none" w:sz="0" w:space="0" w:color="auto"/>
                  </w:divBdr>
                </w:div>
                <w:div w:id="1782139014">
                  <w:marLeft w:val="0"/>
                  <w:marRight w:val="0"/>
                  <w:marTop w:val="0"/>
                  <w:marBottom w:val="0"/>
                  <w:divBdr>
                    <w:top w:val="none" w:sz="0" w:space="0" w:color="auto"/>
                    <w:left w:val="none" w:sz="0" w:space="0" w:color="auto"/>
                    <w:bottom w:val="none" w:sz="0" w:space="0" w:color="auto"/>
                    <w:right w:val="none" w:sz="0" w:space="0" w:color="auto"/>
                  </w:divBdr>
                </w:div>
                <w:div w:id="1826898862">
                  <w:marLeft w:val="0"/>
                  <w:marRight w:val="0"/>
                  <w:marTop w:val="0"/>
                  <w:marBottom w:val="0"/>
                  <w:divBdr>
                    <w:top w:val="none" w:sz="0" w:space="0" w:color="auto"/>
                    <w:left w:val="none" w:sz="0" w:space="0" w:color="auto"/>
                    <w:bottom w:val="none" w:sz="0" w:space="0" w:color="auto"/>
                    <w:right w:val="none" w:sz="0" w:space="0" w:color="auto"/>
                  </w:divBdr>
                </w:div>
                <w:div w:id="1886991029">
                  <w:marLeft w:val="0"/>
                  <w:marRight w:val="0"/>
                  <w:marTop w:val="0"/>
                  <w:marBottom w:val="0"/>
                  <w:divBdr>
                    <w:top w:val="none" w:sz="0" w:space="0" w:color="auto"/>
                    <w:left w:val="none" w:sz="0" w:space="0" w:color="auto"/>
                    <w:bottom w:val="none" w:sz="0" w:space="0" w:color="auto"/>
                    <w:right w:val="none" w:sz="0" w:space="0" w:color="auto"/>
                  </w:divBdr>
                </w:div>
                <w:div w:id="1900365145">
                  <w:marLeft w:val="0"/>
                  <w:marRight w:val="0"/>
                  <w:marTop w:val="0"/>
                  <w:marBottom w:val="0"/>
                  <w:divBdr>
                    <w:top w:val="none" w:sz="0" w:space="0" w:color="auto"/>
                    <w:left w:val="none" w:sz="0" w:space="0" w:color="auto"/>
                    <w:bottom w:val="none" w:sz="0" w:space="0" w:color="auto"/>
                    <w:right w:val="none" w:sz="0" w:space="0" w:color="auto"/>
                  </w:divBdr>
                </w:div>
                <w:div w:id="1952779054">
                  <w:marLeft w:val="0"/>
                  <w:marRight w:val="0"/>
                  <w:marTop w:val="0"/>
                  <w:marBottom w:val="0"/>
                  <w:divBdr>
                    <w:top w:val="none" w:sz="0" w:space="0" w:color="auto"/>
                    <w:left w:val="none" w:sz="0" w:space="0" w:color="auto"/>
                    <w:bottom w:val="none" w:sz="0" w:space="0" w:color="auto"/>
                    <w:right w:val="none" w:sz="0" w:space="0" w:color="auto"/>
                  </w:divBdr>
                </w:div>
                <w:div w:id="1955555813">
                  <w:marLeft w:val="0"/>
                  <w:marRight w:val="0"/>
                  <w:marTop w:val="0"/>
                  <w:marBottom w:val="0"/>
                  <w:divBdr>
                    <w:top w:val="none" w:sz="0" w:space="0" w:color="auto"/>
                    <w:left w:val="none" w:sz="0" w:space="0" w:color="auto"/>
                    <w:bottom w:val="none" w:sz="0" w:space="0" w:color="auto"/>
                    <w:right w:val="none" w:sz="0" w:space="0" w:color="auto"/>
                  </w:divBdr>
                </w:div>
                <w:div w:id="1955595372">
                  <w:marLeft w:val="0"/>
                  <w:marRight w:val="0"/>
                  <w:marTop w:val="0"/>
                  <w:marBottom w:val="0"/>
                  <w:divBdr>
                    <w:top w:val="none" w:sz="0" w:space="0" w:color="auto"/>
                    <w:left w:val="none" w:sz="0" w:space="0" w:color="auto"/>
                    <w:bottom w:val="none" w:sz="0" w:space="0" w:color="auto"/>
                    <w:right w:val="none" w:sz="0" w:space="0" w:color="auto"/>
                  </w:divBdr>
                </w:div>
                <w:div w:id="1983079943">
                  <w:marLeft w:val="0"/>
                  <w:marRight w:val="0"/>
                  <w:marTop w:val="0"/>
                  <w:marBottom w:val="0"/>
                  <w:divBdr>
                    <w:top w:val="none" w:sz="0" w:space="0" w:color="auto"/>
                    <w:left w:val="none" w:sz="0" w:space="0" w:color="auto"/>
                    <w:bottom w:val="none" w:sz="0" w:space="0" w:color="auto"/>
                    <w:right w:val="none" w:sz="0" w:space="0" w:color="auto"/>
                  </w:divBdr>
                </w:div>
                <w:div w:id="2003849708">
                  <w:marLeft w:val="0"/>
                  <w:marRight w:val="0"/>
                  <w:marTop w:val="0"/>
                  <w:marBottom w:val="0"/>
                  <w:divBdr>
                    <w:top w:val="none" w:sz="0" w:space="0" w:color="auto"/>
                    <w:left w:val="none" w:sz="0" w:space="0" w:color="auto"/>
                    <w:bottom w:val="none" w:sz="0" w:space="0" w:color="auto"/>
                    <w:right w:val="none" w:sz="0" w:space="0" w:color="auto"/>
                  </w:divBdr>
                </w:div>
                <w:div w:id="20356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03983">
      <w:bodyDiv w:val="1"/>
      <w:marLeft w:val="0"/>
      <w:marRight w:val="0"/>
      <w:marTop w:val="0"/>
      <w:marBottom w:val="0"/>
      <w:divBdr>
        <w:top w:val="none" w:sz="0" w:space="0" w:color="auto"/>
        <w:left w:val="none" w:sz="0" w:space="0" w:color="auto"/>
        <w:bottom w:val="none" w:sz="0" w:space="0" w:color="auto"/>
        <w:right w:val="none" w:sz="0" w:space="0" w:color="auto"/>
      </w:divBdr>
    </w:div>
    <w:div w:id="1372923546">
      <w:bodyDiv w:val="1"/>
      <w:marLeft w:val="0"/>
      <w:marRight w:val="0"/>
      <w:marTop w:val="0"/>
      <w:marBottom w:val="0"/>
      <w:divBdr>
        <w:top w:val="none" w:sz="0" w:space="0" w:color="auto"/>
        <w:left w:val="none" w:sz="0" w:space="0" w:color="auto"/>
        <w:bottom w:val="none" w:sz="0" w:space="0" w:color="auto"/>
        <w:right w:val="none" w:sz="0" w:space="0" w:color="auto"/>
      </w:divBdr>
      <w:divsChild>
        <w:div w:id="1511603677">
          <w:marLeft w:val="0"/>
          <w:marRight w:val="0"/>
          <w:marTop w:val="0"/>
          <w:marBottom w:val="0"/>
          <w:divBdr>
            <w:top w:val="none" w:sz="0" w:space="0" w:color="auto"/>
            <w:left w:val="none" w:sz="0" w:space="0" w:color="auto"/>
            <w:bottom w:val="none" w:sz="0" w:space="0" w:color="auto"/>
            <w:right w:val="none" w:sz="0" w:space="0" w:color="auto"/>
          </w:divBdr>
          <w:divsChild>
            <w:div w:id="1901868335">
              <w:marLeft w:val="0"/>
              <w:marRight w:val="0"/>
              <w:marTop w:val="0"/>
              <w:marBottom w:val="0"/>
              <w:divBdr>
                <w:top w:val="none" w:sz="0" w:space="0" w:color="auto"/>
                <w:left w:val="none" w:sz="0" w:space="0" w:color="auto"/>
                <w:bottom w:val="none" w:sz="0" w:space="0" w:color="auto"/>
                <w:right w:val="none" w:sz="0" w:space="0" w:color="auto"/>
              </w:divBdr>
              <w:divsChild>
                <w:div w:id="831525048">
                  <w:marLeft w:val="0"/>
                  <w:marRight w:val="0"/>
                  <w:marTop w:val="0"/>
                  <w:marBottom w:val="0"/>
                  <w:divBdr>
                    <w:top w:val="none" w:sz="0" w:space="0" w:color="auto"/>
                    <w:left w:val="none" w:sz="0" w:space="0" w:color="auto"/>
                    <w:bottom w:val="none" w:sz="0" w:space="0" w:color="auto"/>
                    <w:right w:val="none" w:sz="0" w:space="0" w:color="auto"/>
                  </w:divBdr>
                  <w:divsChild>
                    <w:div w:id="1366904835">
                      <w:marLeft w:val="0"/>
                      <w:marRight w:val="0"/>
                      <w:marTop w:val="0"/>
                      <w:marBottom w:val="0"/>
                      <w:divBdr>
                        <w:top w:val="none" w:sz="0" w:space="0" w:color="auto"/>
                        <w:left w:val="none" w:sz="0" w:space="0" w:color="auto"/>
                        <w:bottom w:val="none" w:sz="0" w:space="0" w:color="auto"/>
                        <w:right w:val="none" w:sz="0" w:space="0" w:color="auto"/>
                      </w:divBdr>
                      <w:divsChild>
                        <w:div w:id="1619491057">
                          <w:marLeft w:val="0"/>
                          <w:marRight w:val="0"/>
                          <w:marTop w:val="0"/>
                          <w:marBottom w:val="0"/>
                          <w:divBdr>
                            <w:top w:val="none" w:sz="0" w:space="0" w:color="auto"/>
                            <w:left w:val="none" w:sz="0" w:space="0" w:color="auto"/>
                            <w:bottom w:val="none" w:sz="0" w:space="0" w:color="auto"/>
                            <w:right w:val="none" w:sz="0" w:space="0" w:color="auto"/>
                          </w:divBdr>
                          <w:divsChild>
                            <w:div w:id="488788166">
                              <w:marLeft w:val="0"/>
                              <w:marRight w:val="0"/>
                              <w:marTop w:val="0"/>
                              <w:marBottom w:val="0"/>
                              <w:divBdr>
                                <w:top w:val="none" w:sz="0" w:space="0" w:color="auto"/>
                                <w:left w:val="none" w:sz="0" w:space="0" w:color="auto"/>
                                <w:bottom w:val="none" w:sz="0" w:space="0" w:color="auto"/>
                                <w:right w:val="none" w:sz="0" w:space="0" w:color="auto"/>
                              </w:divBdr>
                              <w:divsChild>
                                <w:div w:id="1973559536">
                                  <w:marLeft w:val="0"/>
                                  <w:marRight w:val="0"/>
                                  <w:marTop w:val="0"/>
                                  <w:marBottom w:val="0"/>
                                  <w:divBdr>
                                    <w:top w:val="none" w:sz="0" w:space="0" w:color="auto"/>
                                    <w:left w:val="none" w:sz="0" w:space="0" w:color="auto"/>
                                    <w:bottom w:val="none" w:sz="0" w:space="0" w:color="auto"/>
                                    <w:right w:val="none" w:sz="0" w:space="0" w:color="auto"/>
                                  </w:divBdr>
                                  <w:divsChild>
                                    <w:div w:id="391973448">
                                      <w:marLeft w:val="0"/>
                                      <w:marRight w:val="0"/>
                                      <w:marTop w:val="0"/>
                                      <w:marBottom w:val="0"/>
                                      <w:divBdr>
                                        <w:top w:val="none" w:sz="0" w:space="0" w:color="auto"/>
                                        <w:left w:val="none" w:sz="0" w:space="0" w:color="auto"/>
                                        <w:bottom w:val="none" w:sz="0" w:space="0" w:color="auto"/>
                                        <w:right w:val="none" w:sz="0" w:space="0" w:color="auto"/>
                                      </w:divBdr>
                                    </w:div>
                                    <w:div w:id="13735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940299">
      <w:bodyDiv w:val="1"/>
      <w:marLeft w:val="0"/>
      <w:marRight w:val="0"/>
      <w:marTop w:val="0"/>
      <w:marBottom w:val="0"/>
      <w:divBdr>
        <w:top w:val="none" w:sz="0" w:space="0" w:color="auto"/>
        <w:left w:val="none" w:sz="0" w:space="0" w:color="auto"/>
        <w:bottom w:val="none" w:sz="0" w:space="0" w:color="auto"/>
        <w:right w:val="none" w:sz="0" w:space="0" w:color="auto"/>
      </w:divBdr>
      <w:divsChild>
        <w:div w:id="8871778">
          <w:marLeft w:val="0"/>
          <w:marRight w:val="0"/>
          <w:marTop w:val="0"/>
          <w:marBottom w:val="0"/>
          <w:divBdr>
            <w:top w:val="none" w:sz="0" w:space="0" w:color="auto"/>
            <w:left w:val="none" w:sz="0" w:space="0" w:color="auto"/>
            <w:bottom w:val="none" w:sz="0" w:space="0" w:color="auto"/>
            <w:right w:val="none" w:sz="0" w:space="0" w:color="auto"/>
          </w:divBdr>
          <w:divsChild>
            <w:div w:id="1644892751">
              <w:marLeft w:val="0"/>
              <w:marRight w:val="0"/>
              <w:marTop w:val="0"/>
              <w:marBottom w:val="0"/>
              <w:divBdr>
                <w:top w:val="none" w:sz="0" w:space="0" w:color="auto"/>
                <w:left w:val="none" w:sz="0" w:space="0" w:color="auto"/>
                <w:bottom w:val="none" w:sz="0" w:space="0" w:color="auto"/>
                <w:right w:val="none" w:sz="0" w:space="0" w:color="auto"/>
              </w:divBdr>
              <w:divsChild>
                <w:div w:id="372537041">
                  <w:marLeft w:val="0"/>
                  <w:marRight w:val="0"/>
                  <w:marTop w:val="0"/>
                  <w:marBottom w:val="0"/>
                  <w:divBdr>
                    <w:top w:val="none" w:sz="0" w:space="0" w:color="auto"/>
                    <w:left w:val="none" w:sz="0" w:space="0" w:color="auto"/>
                    <w:bottom w:val="none" w:sz="0" w:space="0" w:color="auto"/>
                    <w:right w:val="none" w:sz="0" w:space="0" w:color="auto"/>
                  </w:divBdr>
                  <w:divsChild>
                    <w:div w:id="168300532">
                      <w:marLeft w:val="0"/>
                      <w:marRight w:val="0"/>
                      <w:marTop w:val="0"/>
                      <w:marBottom w:val="0"/>
                      <w:divBdr>
                        <w:top w:val="none" w:sz="0" w:space="0" w:color="auto"/>
                        <w:left w:val="none" w:sz="0" w:space="0" w:color="auto"/>
                        <w:bottom w:val="none" w:sz="0" w:space="0" w:color="auto"/>
                        <w:right w:val="none" w:sz="0" w:space="0" w:color="auto"/>
                      </w:divBdr>
                      <w:divsChild>
                        <w:div w:id="1949963626">
                          <w:marLeft w:val="0"/>
                          <w:marRight w:val="0"/>
                          <w:marTop w:val="0"/>
                          <w:marBottom w:val="0"/>
                          <w:divBdr>
                            <w:top w:val="none" w:sz="0" w:space="0" w:color="auto"/>
                            <w:left w:val="none" w:sz="0" w:space="0" w:color="auto"/>
                            <w:bottom w:val="none" w:sz="0" w:space="0" w:color="auto"/>
                            <w:right w:val="none" w:sz="0" w:space="0" w:color="auto"/>
                          </w:divBdr>
                          <w:divsChild>
                            <w:div w:id="1800026456">
                              <w:marLeft w:val="0"/>
                              <w:marRight w:val="0"/>
                              <w:marTop w:val="0"/>
                              <w:marBottom w:val="0"/>
                              <w:divBdr>
                                <w:top w:val="none" w:sz="0" w:space="0" w:color="auto"/>
                                <w:left w:val="none" w:sz="0" w:space="0" w:color="auto"/>
                                <w:bottom w:val="none" w:sz="0" w:space="0" w:color="auto"/>
                                <w:right w:val="none" w:sz="0" w:space="0" w:color="auto"/>
                              </w:divBdr>
                              <w:divsChild>
                                <w:div w:id="954212103">
                                  <w:marLeft w:val="0"/>
                                  <w:marRight w:val="0"/>
                                  <w:marTop w:val="0"/>
                                  <w:marBottom w:val="0"/>
                                  <w:divBdr>
                                    <w:top w:val="none" w:sz="0" w:space="0" w:color="auto"/>
                                    <w:left w:val="none" w:sz="0" w:space="0" w:color="auto"/>
                                    <w:bottom w:val="none" w:sz="0" w:space="0" w:color="auto"/>
                                    <w:right w:val="none" w:sz="0" w:space="0" w:color="auto"/>
                                  </w:divBdr>
                                  <w:divsChild>
                                    <w:div w:id="1124538085">
                                      <w:marLeft w:val="0"/>
                                      <w:marRight w:val="0"/>
                                      <w:marTop w:val="0"/>
                                      <w:marBottom w:val="0"/>
                                      <w:divBdr>
                                        <w:top w:val="none" w:sz="0" w:space="0" w:color="auto"/>
                                        <w:left w:val="none" w:sz="0" w:space="0" w:color="auto"/>
                                        <w:bottom w:val="none" w:sz="0" w:space="0" w:color="auto"/>
                                        <w:right w:val="none" w:sz="0" w:space="0" w:color="auto"/>
                                      </w:divBdr>
                                    </w:div>
                                    <w:div w:id="12917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247507">
      <w:bodyDiv w:val="1"/>
      <w:marLeft w:val="0"/>
      <w:marRight w:val="0"/>
      <w:marTop w:val="0"/>
      <w:marBottom w:val="0"/>
      <w:divBdr>
        <w:top w:val="none" w:sz="0" w:space="0" w:color="auto"/>
        <w:left w:val="none" w:sz="0" w:space="0" w:color="auto"/>
        <w:bottom w:val="none" w:sz="0" w:space="0" w:color="auto"/>
        <w:right w:val="none" w:sz="0" w:space="0" w:color="auto"/>
      </w:divBdr>
    </w:div>
    <w:div w:id="1980766271">
      <w:bodyDiv w:val="1"/>
      <w:marLeft w:val="0"/>
      <w:marRight w:val="0"/>
      <w:marTop w:val="0"/>
      <w:marBottom w:val="0"/>
      <w:divBdr>
        <w:top w:val="none" w:sz="0" w:space="0" w:color="auto"/>
        <w:left w:val="none" w:sz="0" w:space="0" w:color="auto"/>
        <w:bottom w:val="none" w:sz="0" w:space="0" w:color="auto"/>
        <w:right w:val="none" w:sz="0" w:space="0" w:color="auto"/>
      </w:divBdr>
      <w:divsChild>
        <w:div w:id="2085292970">
          <w:marLeft w:val="0"/>
          <w:marRight w:val="0"/>
          <w:marTop w:val="0"/>
          <w:marBottom w:val="0"/>
          <w:divBdr>
            <w:top w:val="none" w:sz="0" w:space="0" w:color="auto"/>
            <w:left w:val="none" w:sz="0" w:space="0" w:color="auto"/>
            <w:bottom w:val="none" w:sz="0" w:space="0" w:color="auto"/>
            <w:right w:val="none" w:sz="0" w:space="0" w:color="auto"/>
          </w:divBdr>
          <w:divsChild>
            <w:div w:id="1580865964">
              <w:marLeft w:val="0"/>
              <w:marRight w:val="0"/>
              <w:marTop w:val="0"/>
              <w:marBottom w:val="0"/>
              <w:divBdr>
                <w:top w:val="none" w:sz="0" w:space="0" w:color="auto"/>
                <w:left w:val="none" w:sz="0" w:space="0" w:color="auto"/>
                <w:bottom w:val="none" w:sz="0" w:space="0" w:color="auto"/>
                <w:right w:val="none" w:sz="0" w:space="0" w:color="auto"/>
              </w:divBdr>
              <w:divsChild>
                <w:div w:id="129829551">
                  <w:marLeft w:val="0"/>
                  <w:marRight w:val="0"/>
                  <w:marTop w:val="0"/>
                  <w:marBottom w:val="0"/>
                  <w:divBdr>
                    <w:top w:val="none" w:sz="0" w:space="0" w:color="auto"/>
                    <w:left w:val="none" w:sz="0" w:space="0" w:color="auto"/>
                    <w:bottom w:val="none" w:sz="0" w:space="0" w:color="auto"/>
                    <w:right w:val="none" w:sz="0" w:space="0" w:color="auto"/>
                  </w:divBdr>
                  <w:divsChild>
                    <w:div w:id="544215071">
                      <w:marLeft w:val="0"/>
                      <w:marRight w:val="0"/>
                      <w:marTop w:val="0"/>
                      <w:marBottom w:val="0"/>
                      <w:divBdr>
                        <w:top w:val="none" w:sz="0" w:space="0" w:color="auto"/>
                        <w:left w:val="none" w:sz="0" w:space="0" w:color="auto"/>
                        <w:bottom w:val="none" w:sz="0" w:space="0" w:color="auto"/>
                        <w:right w:val="none" w:sz="0" w:space="0" w:color="auto"/>
                      </w:divBdr>
                      <w:divsChild>
                        <w:div w:id="1671639111">
                          <w:marLeft w:val="0"/>
                          <w:marRight w:val="0"/>
                          <w:marTop w:val="0"/>
                          <w:marBottom w:val="0"/>
                          <w:divBdr>
                            <w:top w:val="none" w:sz="0" w:space="0" w:color="auto"/>
                            <w:left w:val="none" w:sz="0" w:space="0" w:color="auto"/>
                            <w:bottom w:val="none" w:sz="0" w:space="0" w:color="auto"/>
                            <w:right w:val="none" w:sz="0" w:space="0" w:color="auto"/>
                          </w:divBdr>
                          <w:divsChild>
                            <w:div w:id="2071881908">
                              <w:marLeft w:val="0"/>
                              <w:marRight w:val="0"/>
                              <w:marTop w:val="0"/>
                              <w:marBottom w:val="0"/>
                              <w:divBdr>
                                <w:top w:val="none" w:sz="0" w:space="0" w:color="auto"/>
                                <w:left w:val="none" w:sz="0" w:space="0" w:color="auto"/>
                                <w:bottom w:val="none" w:sz="0" w:space="0" w:color="auto"/>
                                <w:right w:val="none" w:sz="0" w:space="0" w:color="auto"/>
                              </w:divBdr>
                              <w:divsChild>
                                <w:div w:id="1738018213">
                                  <w:marLeft w:val="0"/>
                                  <w:marRight w:val="0"/>
                                  <w:marTop w:val="0"/>
                                  <w:marBottom w:val="0"/>
                                  <w:divBdr>
                                    <w:top w:val="none" w:sz="0" w:space="0" w:color="auto"/>
                                    <w:left w:val="none" w:sz="0" w:space="0" w:color="auto"/>
                                    <w:bottom w:val="none" w:sz="0" w:space="0" w:color="auto"/>
                                    <w:right w:val="none" w:sz="0" w:space="0" w:color="auto"/>
                                  </w:divBdr>
                                  <w:divsChild>
                                    <w:div w:id="90123311">
                                      <w:marLeft w:val="0"/>
                                      <w:marRight w:val="0"/>
                                      <w:marTop w:val="0"/>
                                      <w:marBottom w:val="0"/>
                                      <w:divBdr>
                                        <w:top w:val="none" w:sz="0" w:space="0" w:color="auto"/>
                                        <w:left w:val="none" w:sz="0" w:space="0" w:color="auto"/>
                                        <w:bottom w:val="none" w:sz="0" w:space="0" w:color="auto"/>
                                        <w:right w:val="none" w:sz="0" w:space="0" w:color="auto"/>
                                      </w:divBdr>
                                    </w:div>
                                    <w:div w:id="626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footer" Target="footer1.xml"/><Relationship Id="rId29" Type="http://schemas.openxmlformats.org/officeDocument/2006/relationships/footer" Target="footer2.xml"/><Relationship Id="rId44" Type="http://schemas.microsoft.com/office/2011/relationships/people" Target="people.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0.emf"/><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A85A-C353-AF40-BB26-771225D7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2124</Words>
  <Characters>12110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CAMC Health Systems,Inc</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Konark Malhotra</dc:creator>
  <cp:keywords/>
  <cp:lastModifiedBy>Nitin goyal</cp:lastModifiedBy>
  <cp:revision>2</cp:revision>
  <dcterms:created xsi:type="dcterms:W3CDTF">2018-04-26T01:49:00Z</dcterms:created>
  <dcterms:modified xsi:type="dcterms:W3CDTF">2018-05-01T16:00:00Z</dcterms:modified>
</cp:coreProperties>
</file>